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9837" w14:textId="77777777" w:rsidR="000C6672" w:rsidRDefault="000C6672">
      <w:pPr>
        <w:pStyle w:val="BodyText"/>
        <w:rPr>
          <w:rFonts w:ascii="Times New Roman"/>
          <w:sz w:val="37"/>
        </w:rPr>
      </w:pPr>
    </w:p>
    <w:p w14:paraId="10A89838" w14:textId="77777777" w:rsidR="000C6672" w:rsidRDefault="000C6672">
      <w:pPr>
        <w:pStyle w:val="BodyText"/>
        <w:spacing w:before="137"/>
        <w:rPr>
          <w:rFonts w:ascii="Times New Roman"/>
          <w:sz w:val="37"/>
        </w:rPr>
      </w:pPr>
    </w:p>
    <w:p w14:paraId="10A89839" w14:textId="60F1334C" w:rsidR="000C6672" w:rsidRPr="0032375E" w:rsidRDefault="0032375E" w:rsidP="0032375E">
      <w:pPr>
        <w:bidi/>
        <w:rPr>
          <w:rFonts w:cstheme="minorBidi"/>
          <w:b/>
          <w:bCs/>
          <w:sz w:val="37"/>
          <w:szCs w:val="37"/>
          <w:lang w:bidi="ps-AF"/>
        </w:rPr>
      </w:pPr>
      <w:r w:rsidRPr="00EF4060">
        <w:rPr>
          <w:rFonts w:ascii="Arial" w:hAnsi="Arial" w:cs="Arial" w:hint="cs"/>
          <w:b/>
          <w:bCs/>
          <w:sz w:val="37"/>
          <w:szCs w:val="37"/>
          <w:rtl/>
          <w:lang w:bidi="ps-AF"/>
        </w:rPr>
        <w:t>معلوماتي</w:t>
      </w:r>
      <w:r w:rsidRPr="00EF4060">
        <w:rPr>
          <w:rFonts w:hint="cs"/>
          <w:b/>
          <w:bCs/>
          <w:sz w:val="37"/>
          <w:szCs w:val="37"/>
          <w:rtl/>
          <w:lang w:bidi="ps-AF"/>
        </w:rPr>
        <w:t xml:space="preserve"> </w:t>
      </w:r>
      <w:r w:rsidRPr="00EF4060">
        <w:rPr>
          <w:rFonts w:ascii="Arial" w:hAnsi="Arial" w:cs="Arial" w:hint="cs"/>
          <w:b/>
          <w:bCs/>
          <w:sz w:val="37"/>
          <w:szCs w:val="37"/>
          <w:rtl/>
          <w:lang w:bidi="ps-AF"/>
        </w:rPr>
        <w:t>پاڼه</w:t>
      </w:r>
      <w:r>
        <w:rPr>
          <w:rFonts w:ascii="Arial" w:hAnsi="Arial" w:cs="Arial" w:hint="cs"/>
          <w:b/>
          <w:bCs/>
          <w:sz w:val="37"/>
          <w:szCs w:val="37"/>
          <w:rtl/>
          <w:lang w:bidi="ps-AF"/>
        </w:rPr>
        <w:t>:</w:t>
      </w:r>
    </w:p>
    <w:p w14:paraId="10A8983A" w14:textId="452042AF" w:rsidR="000C6672" w:rsidRPr="0091498C" w:rsidRDefault="0032375E" w:rsidP="00005CFA">
      <w:pPr>
        <w:bidi/>
        <w:spacing w:before="27" w:line="254" w:lineRule="auto"/>
        <w:ind w:right="1546"/>
        <w:rPr>
          <w:sz w:val="44"/>
          <w:szCs w:val="28"/>
        </w:rPr>
      </w:pPr>
      <w:r w:rsidRPr="0091498C">
        <w:rPr>
          <w:rFonts w:cs="Arial"/>
          <w:sz w:val="44"/>
          <w:szCs w:val="44"/>
          <w:rtl/>
          <w:lang w:bidi="ps-AF"/>
        </w:rPr>
        <w:t>د فدرالي لن</w:t>
      </w:r>
      <w:r w:rsidRPr="0091498C">
        <w:rPr>
          <w:rFonts w:cs="Arial" w:hint="cs"/>
          <w:sz w:val="44"/>
          <w:szCs w:val="44"/>
          <w:rtl/>
          <w:lang w:bidi="ps-AF"/>
        </w:rPr>
        <w:t>ډ</w:t>
      </w:r>
      <w:r w:rsidRPr="0091498C">
        <w:rPr>
          <w:rFonts w:cs="Arial" w:hint="eastAsia"/>
          <w:sz w:val="44"/>
          <w:szCs w:val="44"/>
          <w:rtl/>
          <w:lang w:bidi="ps-AF"/>
        </w:rPr>
        <w:t>مهاله</w:t>
      </w:r>
      <w:r w:rsidRPr="0091498C">
        <w:rPr>
          <w:rFonts w:cs="Arial"/>
          <w:sz w:val="44"/>
          <w:szCs w:val="44"/>
          <w:rtl/>
          <w:lang w:bidi="ps-AF"/>
        </w:rPr>
        <w:t xml:space="preserve"> روغت</w:t>
      </w:r>
      <w:r w:rsidRPr="0091498C">
        <w:rPr>
          <w:rFonts w:cs="Arial" w:hint="cs"/>
          <w:sz w:val="44"/>
          <w:szCs w:val="44"/>
          <w:rtl/>
          <w:lang w:bidi="ps-AF"/>
        </w:rPr>
        <w:t>ی</w:t>
      </w:r>
      <w:r w:rsidRPr="0091498C">
        <w:rPr>
          <w:rFonts w:cs="Arial" w:hint="eastAsia"/>
          <w:sz w:val="44"/>
          <w:szCs w:val="44"/>
          <w:rtl/>
          <w:lang w:bidi="ps-AF"/>
        </w:rPr>
        <w:t>ا</w:t>
      </w:r>
      <w:r w:rsidRPr="0091498C">
        <w:rPr>
          <w:rFonts w:cs="Arial" w:hint="cs"/>
          <w:sz w:val="44"/>
          <w:szCs w:val="44"/>
          <w:rtl/>
          <w:lang w:bidi="ps-AF"/>
        </w:rPr>
        <w:t>يي</w:t>
      </w:r>
      <w:r w:rsidRPr="0091498C">
        <w:rPr>
          <w:rFonts w:cs="Arial"/>
          <w:sz w:val="44"/>
          <w:szCs w:val="44"/>
          <w:rtl/>
          <w:lang w:bidi="ps-AF"/>
        </w:rPr>
        <w:t xml:space="preserve"> پرو</w:t>
      </w:r>
      <w:r w:rsidRPr="0091498C">
        <w:rPr>
          <w:rFonts w:cs="Arial" w:hint="cs"/>
          <w:sz w:val="44"/>
          <w:szCs w:val="44"/>
          <w:rtl/>
          <w:lang w:bidi="ps-AF"/>
        </w:rPr>
        <w:t>ګ</w:t>
      </w:r>
      <w:r w:rsidRPr="0091498C">
        <w:rPr>
          <w:rFonts w:cs="Arial" w:hint="eastAsia"/>
          <w:sz w:val="44"/>
          <w:szCs w:val="44"/>
          <w:rtl/>
          <w:lang w:bidi="ps-AF"/>
        </w:rPr>
        <w:t>رام</w:t>
      </w:r>
      <w:r w:rsidRPr="0091498C">
        <w:rPr>
          <w:rFonts w:cs="Arial"/>
          <w:sz w:val="44"/>
          <w:szCs w:val="44"/>
          <w:rtl/>
          <w:lang w:bidi="ps-AF"/>
        </w:rPr>
        <w:t xml:space="preserve"> د اضافي روغت</w:t>
      </w:r>
      <w:r w:rsidRPr="0091498C">
        <w:rPr>
          <w:rFonts w:cs="Arial" w:hint="cs"/>
          <w:sz w:val="44"/>
          <w:szCs w:val="44"/>
          <w:rtl/>
          <w:lang w:bidi="ps-AF"/>
        </w:rPr>
        <w:t>ی</w:t>
      </w:r>
      <w:r w:rsidRPr="0091498C">
        <w:rPr>
          <w:rFonts w:cs="Arial" w:hint="eastAsia"/>
          <w:sz w:val="44"/>
          <w:szCs w:val="44"/>
          <w:rtl/>
          <w:lang w:bidi="ps-AF"/>
        </w:rPr>
        <w:t>ا</w:t>
      </w:r>
      <w:r w:rsidRPr="0091498C">
        <w:rPr>
          <w:rFonts w:cs="Arial" w:hint="cs"/>
          <w:sz w:val="44"/>
          <w:szCs w:val="44"/>
          <w:rtl/>
          <w:lang w:bidi="ps-AF"/>
        </w:rPr>
        <w:t>يي</w:t>
      </w:r>
      <w:r w:rsidRPr="0091498C">
        <w:rPr>
          <w:rFonts w:cs="Arial"/>
          <w:sz w:val="44"/>
          <w:szCs w:val="44"/>
          <w:rtl/>
          <w:lang w:bidi="ps-AF"/>
        </w:rPr>
        <w:t xml:space="preserve"> </w:t>
      </w:r>
      <w:r w:rsidRPr="0091498C">
        <w:rPr>
          <w:rFonts w:cs="Arial" w:hint="cs"/>
          <w:sz w:val="44"/>
          <w:szCs w:val="44"/>
          <w:rtl/>
          <w:lang w:bidi="ps-AF"/>
        </w:rPr>
        <w:t>ګټ</w:t>
      </w:r>
      <w:r w:rsidRPr="0091498C">
        <w:rPr>
          <w:rFonts w:cs="Arial" w:hint="eastAsia"/>
          <w:sz w:val="44"/>
          <w:szCs w:val="44"/>
          <w:rtl/>
          <w:lang w:bidi="ps-AF"/>
        </w:rPr>
        <w:t>و</w:t>
      </w:r>
      <w:r w:rsidRPr="0091498C">
        <w:rPr>
          <w:rFonts w:cs="Arial"/>
          <w:sz w:val="44"/>
          <w:szCs w:val="44"/>
          <w:rtl/>
          <w:lang w:bidi="ps-AF"/>
        </w:rPr>
        <w:t xml:space="preserve"> </w:t>
      </w:r>
      <w:r w:rsidR="00005CFA" w:rsidRPr="0091498C">
        <w:rPr>
          <w:rFonts w:cs="Arial" w:hint="cs"/>
          <w:sz w:val="44"/>
          <w:szCs w:val="44"/>
          <w:rtl/>
          <w:lang w:bidi="ps-AF"/>
        </w:rPr>
        <w:t>اړوند</w:t>
      </w:r>
      <w:r w:rsidRPr="0091498C">
        <w:rPr>
          <w:rFonts w:cs="Arial"/>
          <w:sz w:val="44"/>
          <w:szCs w:val="44"/>
          <w:rtl/>
          <w:lang w:bidi="ps-AF"/>
        </w:rPr>
        <w:t xml:space="preserve"> </w:t>
      </w:r>
      <w:r w:rsidRPr="0091498C">
        <w:rPr>
          <w:rFonts w:cs="Arial" w:hint="cs"/>
          <w:sz w:val="44"/>
          <w:szCs w:val="44"/>
          <w:rtl/>
          <w:lang w:bidi="ps-AF"/>
        </w:rPr>
        <w:t>ګډ</w:t>
      </w:r>
      <w:r w:rsidRPr="0091498C">
        <w:rPr>
          <w:rFonts w:cs="Arial"/>
          <w:sz w:val="44"/>
          <w:szCs w:val="44"/>
          <w:rtl/>
          <w:lang w:bidi="ps-AF"/>
        </w:rPr>
        <w:t xml:space="preserve"> تاد</w:t>
      </w:r>
      <w:r w:rsidRPr="0091498C">
        <w:rPr>
          <w:rFonts w:cs="Arial" w:hint="cs"/>
          <w:sz w:val="44"/>
          <w:szCs w:val="44"/>
          <w:rtl/>
          <w:lang w:bidi="ps-AF"/>
        </w:rPr>
        <w:t>ی</w:t>
      </w:r>
      <w:r w:rsidRPr="0091498C">
        <w:rPr>
          <w:rFonts w:cs="Arial" w:hint="eastAsia"/>
          <w:sz w:val="44"/>
          <w:szCs w:val="44"/>
          <w:rtl/>
          <w:lang w:bidi="ps-AF"/>
        </w:rPr>
        <w:t>ات</w:t>
      </w:r>
    </w:p>
    <w:p w14:paraId="58E0C234" w14:textId="77777777" w:rsidR="0032375E" w:rsidRDefault="0032375E" w:rsidP="0032375E">
      <w:pPr>
        <w:bidi/>
        <w:rPr>
          <w:rFonts w:cs="Arial"/>
          <w:b/>
          <w:bCs/>
          <w:sz w:val="27"/>
          <w:szCs w:val="27"/>
          <w:rtl/>
          <w:lang w:bidi="ps-AF"/>
        </w:rPr>
      </w:pPr>
    </w:p>
    <w:p w14:paraId="10A8983B" w14:textId="782B782C" w:rsidR="000C6672" w:rsidRPr="0032375E" w:rsidRDefault="0032375E" w:rsidP="0032375E">
      <w:pPr>
        <w:bidi/>
        <w:rPr>
          <w:sz w:val="27"/>
          <w:szCs w:val="27"/>
          <w:lang w:bidi="ps-AF"/>
        </w:rPr>
      </w:pPr>
      <w:r w:rsidRPr="001408F6">
        <w:rPr>
          <w:rFonts w:cs="Arial"/>
          <w:b/>
          <w:bCs/>
          <w:sz w:val="27"/>
          <w:szCs w:val="27"/>
          <w:rtl/>
          <w:lang w:bidi="ps-AF"/>
        </w:rPr>
        <w:t xml:space="preserve">د </w:t>
      </w:r>
      <w:r w:rsidRPr="001408F6">
        <w:rPr>
          <w:rFonts w:cs="Arial"/>
          <w:b/>
          <w:bCs/>
          <w:sz w:val="27"/>
          <w:szCs w:val="27"/>
          <w:lang w:bidi="fa-IR"/>
        </w:rPr>
        <w:t>2026</w:t>
      </w:r>
      <w:r w:rsidRPr="001408F6">
        <w:rPr>
          <w:rFonts w:cs="Arial"/>
          <w:b/>
          <w:bCs/>
          <w:sz w:val="27"/>
          <w:szCs w:val="27"/>
          <w:rtl/>
          <w:lang w:bidi="ps-AF"/>
        </w:rPr>
        <w:t xml:space="preserve"> کال د </w:t>
      </w:r>
      <w:r w:rsidRPr="001408F6">
        <w:rPr>
          <w:rFonts w:cs="Arial" w:hint="cs"/>
          <w:b/>
          <w:bCs/>
          <w:sz w:val="27"/>
          <w:szCs w:val="27"/>
          <w:rtl/>
          <w:lang w:bidi="ps-AF"/>
        </w:rPr>
        <w:t>مۍ</w:t>
      </w:r>
      <w:r w:rsidRPr="001408F6">
        <w:rPr>
          <w:rFonts w:cs="Arial"/>
          <w:b/>
          <w:bCs/>
          <w:sz w:val="27"/>
          <w:szCs w:val="27"/>
          <w:rtl/>
          <w:lang w:bidi="ps-AF"/>
        </w:rPr>
        <w:t xml:space="preserve"> له لوم</w:t>
      </w:r>
      <w:r w:rsidRPr="001408F6">
        <w:rPr>
          <w:rFonts w:cs="Arial" w:hint="cs"/>
          <w:b/>
          <w:bCs/>
          <w:sz w:val="27"/>
          <w:szCs w:val="27"/>
          <w:rtl/>
          <w:lang w:bidi="ps-AF"/>
        </w:rPr>
        <w:t>ړۍ</w:t>
      </w:r>
      <w:r w:rsidRPr="001408F6">
        <w:rPr>
          <w:rFonts w:cs="Arial"/>
          <w:b/>
          <w:bCs/>
          <w:sz w:val="27"/>
          <w:szCs w:val="27"/>
          <w:rtl/>
          <w:lang w:bidi="ps-AF"/>
        </w:rPr>
        <w:t xml:space="preserve"> ن</w:t>
      </w:r>
      <w:r w:rsidRPr="001408F6">
        <w:rPr>
          <w:rFonts w:cs="Arial" w:hint="cs"/>
          <w:b/>
          <w:bCs/>
          <w:sz w:val="27"/>
          <w:szCs w:val="27"/>
          <w:rtl/>
          <w:lang w:bidi="ps-AF"/>
        </w:rPr>
        <w:t>یټې</w:t>
      </w:r>
      <w:r w:rsidRPr="001408F6">
        <w:rPr>
          <w:rFonts w:cs="Arial"/>
          <w:b/>
          <w:bCs/>
          <w:sz w:val="27"/>
          <w:szCs w:val="27"/>
          <w:rtl/>
          <w:lang w:bidi="ps-AF"/>
        </w:rPr>
        <w:t xml:space="preserve"> </w:t>
      </w:r>
      <w:r w:rsidRPr="001408F6">
        <w:rPr>
          <w:rFonts w:cs="Arial" w:hint="cs"/>
          <w:b/>
          <w:bCs/>
          <w:sz w:val="27"/>
          <w:szCs w:val="27"/>
          <w:rtl/>
          <w:lang w:bidi="ps-AF"/>
        </w:rPr>
        <w:t>څ</w:t>
      </w:r>
      <w:r w:rsidRPr="001408F6">
        <w:rPr>
          <w:rFonts w:cs="Arial" w:hint="eastAsia"/>
          <w:b/>
          <w:bCs/>
          <w:sz w:val="27"/>
          <w:szCs w:val="27"/>
          <w:rtl/>
          <w:lang w:bidi="ps-AF"/>
        </w:rPr>
        <w:t>خه</w:t>
      </w:r>
      <w:r w:rsidRPr="00EF4060">
        <w:rPr>
          <w:rFonts w:cs="Arial" w:hint="eastAsia"/>
          <w:sz w:val="27"/>
          <w:szCs w:val="27"/>
          <w:rtl/>
          <w:lang w:bidi="ps-AF"/>
        </w:rPr>
        <w:t>،</w:t>
      </w:r>
      <w:r w:rsidRPr="00EF4060">
        <w:rPr>
          <w:rFonts w:cs="Arial"/>
          <w:sz w:val="27"/>
          <w:szCs w:val="27"/>
          <w:rtl/>
          <w:lang w:bidi="ps-AF"/>
        </w:rPr>
        <w:t xml:space="preserve"> فدرالي </w:t>
      </w:r>
      <w:r w:rsidRPr="00EF4060">
        <w:rPr>
          <w:rFonts w:cs="Arial" w:hint="cs"/>
          <w:sz w:val="27"/>
          <w:szCs w:val="27"/>
          <w:rtl/>
          <w:lang w:bidi="ps-AF"/>
        </w:rPr>
        <w:t xml:space="preserve">لنډمهاله </w:t>
      </w:r>
      <w:r w:rsidRPr="00EF4060">
        <w:rPr>
          <w:rFonts w:cs="Arial"/>
          <w:sz w:val="27"/>
          <w:szCs w:val="27"/>
          <w:rtl/>
          <w:lang w:bidi="ps-AF"/>
        </w:rPr>
        <w:t>روغت</w:t>
      </w:r>
      <w:r w:rsidRPr="00EF4060">
        <w:rPr>
          <w:rFonts w:cs="Arial" w:hint="cs"/>
          <w:sz w:val="27"/>
          <w:szCs w:val="27"/>
          <w:rtl/>
          <w:lang w:bidi="ps-AF"/>
        </w:rPr>
        <w:t>ی</w:t>
      </w:r>
      <w:r w:rsidRPr="00EF4060">
        <w:rPr>
          <w:rFonts w:cs="Arial" w:hint="eastAsia"/>
          <w:sz w:val="27"/>
          <w:szCs w:val="27"/>
          <w:rtl/>
          <w:lang w:bidi="ps-AF"/>
        </w:rPr>
        <w:t>ا</w:t>
      </w:r>
      <w:r w:rsidRPr="00EF4060">
        <w:rPr>
          <w:rFonts w:cs="Arial" w:hint="cs"/>
          <w:sz w:val="27"/>
          <w:szCs w:val="27"/>
          <w:rtl/>
          <w:lang w:bidi="ps-AF"/>
        </w:rPr>
        <w:t>يي</w:t>
      </w:r>
      <w:r w:rsidRPr="00EF4060">
        <w:rPr>
          <w:rFonts w:cs="Arial"/>
          <w:sz w:val="27"/>
          <w:szCs w:val="27"/>
          <w:rtl/>
          <w:lang w:bidi="ps-AF"/>
        </w:rPr>
        <w:t xml:space="preserve"> پرو</w:t>
      </w:r>
      <w:r w:rsidRPr="00EF4060">
        <w:rPr>
          <w:rFonts w:cs="Arial" w:hint="cs"/>
          <w:sz w:val="27"/>
          <w:szCs w:val="27"/>
          <w:rtl/>
          <w:lang w:bidi="ps-AF"/>
        </w:rPr>
        <w:t>ګ</w:t>
      </w:r>
      <w:r w:rsidRPr="00EF4060">
        <w:rPr>
          <w:rFonts w:cs="Arial" w:hint="eastAsia"/>
          <w:sz w:val="27"/>
          <w:szCs w:val="27"/>
          <w:rtl/>
          <w:lang w:bidi="ps-AF"/>
        </w:rPr>
        <w:t>رام</w:t>
      </w:r>
      <w:r w:rsidRPr="00EF4060">
        <w:rPr>
          <w:rFonts w:cs="Arial"/>
          <w:sz w:val="27"/>
          <w:szCs w:val="27"/>
          <w:rtl/>
          <w:lang w:bidi="ps-AF"/>
        </w:rPr>
        <w:t xml:space="preserve"> </w:t>
      </w:r>
      <w:r w:rsidRPr="00EF4060">
        <w:rPr>
          <w:rFonts w:cs="Arial" w:hint="cs"/>
          <w:sz w:val="27"/>
          <w:szCs w:val="27"/>
          <w:rtl/>
          <w:lang w:bidi="ps-AF"/>
        </w:rPr>
        <w:t>(</w:t>
      </w:r>
      <w:r w:rsidRPr="00EF4060">
        <w:rPr>
          <w:rFonts w:cs="Arial"/>
          <w:sz w:val="27"/>
          <w:szCs w:val="27"/>
          <w:lang w:bidi="prs-AF"/>
        </w:rPr>
        <w:t>IFHP</w:t>
      </w:r>
      <w:r w:rsidRPr="00EF4060">
        <w:rPr>
          <w:rFonts w:cs="Arial" w:hint="cs"/>
          <w:sz w:val="27"/>
          <w:szCs w:val="27"/>
          <w:rtl/>
          <w:lang w:bidi="ps-AF"/>
        </w:rPr>
        <w:t xml:space="preserve">) </w:t>
      </w:r>
      <w:r w:rsidRPr="00EF4060">
        <w:rPr>
          <w:rFonts w:cs="Arial"/>
          <w:sz w:val="27"/>
          <w:szCs w:val="27"/>
          <w:rtl/>
          <w:lang w:bidi="ps-AF"/>
        </w:rPr>
        <w:t>د اضافي روغت</w:t>
      </w:r>
      <w:r w:rsidRPr="00EF4060">
        <w:rPr>
          <w:rFonts w:cs="Arial" w:hint="cs"/>
          <w:sz w:val="27"/>
          <w:szCs w:val="27"/>
          <w:rtl/>
          <w:lang w:bidi="ps-AF"/>
        </w:rPr>
        <w:t>ی</w:t>
      </w:r>
      <w:r w:rsidRPr="00EF4060">
        <w:rPr>
          <w:rFonts w:cs="Arial" w:hint="eastAsia"/>
          <w:sz w:val="27"/>
          <w:szCs w:val="27"/>
          <w:rtl/>
          <w:lang w:bidi="ps-AF"/>
        </w:rPr>
        <w:t>ا</w:t>
      </w:r>
      <w:r w:rsidRPr="00EF4060">
        <w:rPr>
          <w:rFonts w:cs="Arial" w:hint="cs"/>
          <w:sz w:val="27"/>
          <w:szCs w:val="27"/>
          <w:rtl/>
          <w:lang w:bidi="ps-AF"/>
        </w:rPr>
        <w:t>يي</w:t>
      </w:r>
      <w:r w:rsidRPr="00EF4060">
        <w:rPr>
          <w:rFonts w:cs="Arial"/>
          <w:sz w:val="27"/>
          <w:szCs w:val="27"/>
          <w:rtl/>
          <w:lang w:bidi="ps-AF"/>
        </w:rPr>
        <w:t xml:space="preserve"> </w:t>
      </w:r>
      <w:r w:rsidRPr="00EF4060">
        <w:rPr>
          <w:rFonts w:cs="Arial" w:hint="cs"/>
          <w:sz w:val="27"/>
          <w:szCs w:val="27"/>
          <w:rtl/>
          <w:lang w:bidi="ps-AF"/>
        </w:rPr>
        <w:t>ګټ</w:t>
      </w:r>
      <w:r w:rsidRPr="00EF4060">
        <w:rPr>
          <w:rFonts w:cs="Arial" w:hint="eastAsia"/>
          <w:sz w:val="27"/>
          <w:szCs w:val="27"/>
          <w:rtl/>
          <w:lang w:bidi="ps-AF"/>
        </w:rPr>
        <w:t>و</w:t>
      </w:r>
      <w:r w:rsidRPr="00EF4060">
        <w:rPr>
          <w:rFonts w:cs="Arial"/>
          <w:sz w:val="27"/>
          <w:szCs w:val="27"/>
          <w:rtl/>
          <w:lang w:bidi="ps-AF"/>
        </w:rPr>
        <w:t xml:space="preserve"> </w:t>
      </w:r>
      <w:r w:rsidRPr="00EF4060">
        <w:rPr>
          <w:rFonts w:cs="Arial" w:hint="cs"/>
          <w:sz w:val="27"/>
          <w:szCs w:val="27"/>
          <w:rtl/>
          <w:lang w:bidi="ps-AF"/>
        </w:rPr>
        <w:t>اړوند</w:t>
      </w:r>
      <w:r w:rsidRPr="00EF4060">
        <w:rPr>
          <w:rFonts w:cs="Arial"/>
          <w:sz w:val="27"/>
          <w:szCs w:val="27"/>
          <w:rtl/>
          <w:lang w:bidi="ps-AF"/>
        </w:rPr>
        <w:t xml:space="preserve"> </w:t>
      </w:r>
      <w:r w:rsidRPr="00EF4060">
        <w:rPr>
          <w:rFonts w:cs="Arial" w:hint="cs"/>
          <w:sz w:val="27"/>
          <w:szCs w:val="27"/>
          <w:rtl/>
          <w:lang w:bidi="ps-AF"/>
        </w:rPr>
        <w:t>ګډ</w:t>
      </w:r>
      <w:r w:rsidRPr="00EF4060">
        <w:rPr>
          <w:rFonts w:cs="Arial"/>
          <w:sz w:val="27"/>
          <w:szCs w:val="27"/>
          <w:rtl/>
          <w:lang w:bidi="ps-AF"/>
        </w:rPr>
        <w:t xml:space="preserve"> تاد</w:t>
      </w:r>
      <w:r w:rsidRPr="00EF4060">
        <w:rPr>
          <w:rFonts w:cs="Arial" w:hint="cs"/>
          <w:sz w:val="27"/>
          <w:szCs w:val="27"/>
          <w:rtl/>
          <w:lang w:bidi="ps-AF"/>
        </w:rPr>
        <w:t>ی</w:t>
      </w:r>
      <w:r w:rsidRPr="00EF4060">
        <w:rPr>
          <w:rFonts w:cs="Arial" w:hint="eastAsia"/>
          <w:sz w:val="27"/>
          <w:szCs w:val="27"/>
          <w:rtl/>
          <w:lang w:bidi="ps-AF"/>
        </w:rPr>
        <w:t>ات</w:t>
      </w:r>
      <w:r w:rsidRPr="00EF4060">
        <w:rPr>
          <w:rFonts w:cs="Arial"/>
          <w:sz w:val="27"/>
          <w:szCs w:val="27"/>
          <w:rtl/>
          <w:lang w:bidi="ps-AF"/>
        </w:rPr>
        <w:t xml:space="preserve"> معرفي کوي.</w:t>
      </w:r>
    </w:p>
    <w:p w14:paraId="10A8983C" w14:textId="77777777" w:rsidR="000C6672" w:rsidRDefault="000C6672">
      <w:pPr>
        <w:pStyle w:val="BodyText"/>
      </w:pPr>
    </w:p>
    <w:p w14:paraId="10A8983D" w14:textId="77777777" w:rsidR="000C6672" w:rsidRDefault="000C6672">
      <w:pPr>
        <w:pStyle w:val="BodyText"/>
        <w:spacing w:before="135"/>
      </w:pPr>
    </w:p>
    <w:p w14:paraId="10A8983E" w14:textId="1CE60DE3" w:rsidR="000C6672" w:rsidRPr="0024653F" w:rsidRDefault="0032375E" w:rsidP="00005CFA">
      <w:pPr>
        <w:pStyle w:val="BodyText"/>
        <w:ind w:left="1943"/>
        <w:rPr>
          <w:rFonts w:cs="Arial"/>
          <w:sz w:val="20"/>
          <w:szCs w:val="20"/>
          <w:lang w:bidi="ps-AF"/>
        </w:rPr>
      </w:pPr>
      <w:r w:rsidRPr="0024653F">
        <w:rPr>
          <w:rFonts w:cs="Arial" w:hint="cs"/>
          <w:sz w:val="20"/>
          <w:szCs w:val="20"/>
          <w:rtl/>
          <w:lang w:bidi="ps-AF"/>
        </w:rPr>
        <w:t xml:space="preserve">د نورو معلوماتو لپاره، </w:t>
      </w:r>
      <w:r w:rsidR="00005CFA" w:rsidRPr="0024653F">
        <w:rPr>
          <w:rFonts w:cs="Arial" w:hint="cs"/>
          <w:sz w:val="20"/>
          <w:szCs w:val="20"/>
          <w:rtl/>
          <w:lang w:bidi="ps-AF"/>
        </w:rPr>
        <w:t>مهرباني وکړئ</w:t>
      </w:r>
      <w:r w:rsidRPr="0024653F">
        <w:rPr>
          <w:rFonts w:cs="Arial" w:hint="cs"/>
          <w:sz w:val="20"/>
          <w:szCs w:val="20"/>
          <w:rtl/>
          <w:lang w:bidi="ps-AF"/>
        </w:rPr>
        <w:t xml:space="preserve"> له دې ويب پاڼې څخه ليدنه وکړئ:</w:t>
      </w:r>
    </w:p>
    <w:p w14:paraId="10A8983F" w14:textId="77777777" w:rsidR="000C6672" w:rsidRDefault="00FB042F">
      <w:pPr>
        <w:pStyle w:val="BodyText"/>
        <w:spacing w:before="30"/>
        <w:ind w:left="1943"/>
      </w:pPr>
      <w:r>
        <w:rPr>
          <w:b/>
          <w:spacing w:val="-4"/>
        </w:rPr>
        <w:t>Canada.ca/</w:t>
      </w:r>
      <w:proofErr w:type="spellStart"/>
      <w:r>
        <w:rPr>
          <w:b/>
          <w:spacing w:val="-4"/>
        </w:rPr>
        <w:t>ifhp</w:t>
      </w:r>
      <w:proofErr w:type="spellEnd"/>
      <w:r>
        <w:rPr>
          <w:b/>
          <w:spacing w:val="-4"/>
        </w:rPr>
        <w:t>-</w:t>
      </w:r>
      <w:r>
        <w:rPr>
          <w:b/>
          <w:spacing w:val="-2"/>
        </w:rPr>
        <w:t>copayments</w:t>
      </w:r>
      <w:r>
        <w:rPr>
          <w:spacing w:val="-2"/>
        </w:rPr>
        <w:t>.</w:t>
      </w:r>
    </w:p>
    <w:p w14:paraId="10A89840" w14:textId="77777777" w:rsidR="000C6672" w:rsidRDefault="000C6672">
      <w:pPr>
        <w:pStyle w:val="BodyText"/>
        <w:rPr>
          <w:sz w:val="32"/>
        </w:rPr>
      </w:pPr>
    </w:p>
    <w:p w14:paraId="10A89841" w14:textId="77777777" w:rsidR="000C6672" w:rsidRDefault="000C6672">
      <w:pPr>
        <w:pStyle w:val="BodyText"/>
        <w:rPr>
          <w:sz w:val="32"/>
        </w:rPr>
      </w:pPr>
    </w:p>
    <w:p w14:paraId="10A89842" w14:textId="77777777" w:rsidR="000C6672" w:rsidRDefault="000C6672">
      <w:pPr>
        <w:pStyle w:val="BodyText"/>
        <w:rPr>
          <w:sz w:val="32"/>
        </w:rPr>
      </w:pPr>
    </w:p>
    <w:p w14:paraId="10A89843" w14:textId="77777777" w:rsidR="000C6672" w:rsidRDefault="000C6672">
      <w:pPr>
        <w:pStyle w:val="BodyText"/>
        <w:rPr>
          <w:sz w:val="32"/>
        </w:rPr>
      </w:pPr>
    </w:p>
    <w:p w14:paraId="10A89844" w14:textId="77777777" w:rsidR="000C6672" w:rsidRDefault="000C6672">
      <w:pPr>
        <w:pStyle w:val="BodyText"/>
        <w:spacing w:before="96"/>
        <w:rPr>
          <w:sz w:val="32"/>
        </w:rPr>
      </w:pPr>
    </w:p>
    <w:p w14:paraId="657E5508" w14:textId="77777777" w:rsidR="00B8467B" w:rsidRPr="006274F6" w:rsidRDefault="00B8467B" w:rsidP="00B8467B">
      <w:pPr>
        <w:bidi/>
        <w:spacing w:after="240"/>
        <w:rPr>
          <w:rFonts w:cs="Arial"/>
          <w:b/>
          <w:bCs/>
          <w:sz w:val="32"/>
          <w:szCs w:val="32"/>
          <w:lang w:bidi="ps-AF"/>
        </w:rPr>
      </w:pPr>
      <w:r w:rsidRPr="006274F6">
        <w:rPr>
          <w:rFonts w:cs="Arial" w:hint="cs"/>
          <w:b/>
          <w:bCs/>
          <w:sz w:val="32"/>
          <w:szCs w:val="32"/>
          <w:rtl/>
          <w:lang w:bidi="ps-AF"/>
        </w:rPr>
        <w:t>ګډه</w:t>
      </w:r>
      <w:r w:rsidRPr="006274F6">
        <w:rPr>
          <w:rFonts w:cs="Arial"/>
          <w:b/>
          <w:bCs/>
          <w:sz w:val="32"/>
          <w:szCs w:val="32"/>
          <w:rtl/>
          <w:lang w:bidi="ps-AF"/>
        </w:rPr>
        <w:t xml:space="preserve"> تاد</w:t>
      </w:r>
      <w:r w:rsidRPr="006274F6">
        <w:rPr>
          <w:rFonts w:cs="Arial" w:hint="cs"/>
          <w:b/>
          <w:bCs/>
          <w:sz w:val="32"/>
          <w:szCs w:val="32"/>
          <w:rtl/>
          <w:lang w:bidi="ps-AF"/>
        </w:rPr>
        <w:t>ی</w:t>
      </w:r>
      <w:r w:rsidRPr="006274F6">
        <w:rPr>
          <w:rFonts w:cs="Arial" w:hint="eastAsia"/>
          <w:b/>
          <w:bCs/>
          <w:sz w:val="32"/>
          <w:szCs w:val="32"/>
          <w:rtl/>
          <w:lang w:bidi="ps-AF"/>
        </w:rPr>
        <w:t>ه</w:t>
      </w:r>
      <w:r w:rsidRPr="006274F6">
        <w:rPr>
          <w:rFonts w:cs="Arial"/>
          <w:b/>
          <w:bCs/>
          <w:sz w:val="32"/>
          <w:szCs w:val="32"/>
          <w:rtl/>
          <w:lang w:bidi="ps-AF"/>
        </w:rPr>
        <w:t xml:space="preserve"> </w:t>
      </w:r>
      <w:r w:rsidRPr="006274F6">
        <w:rPr>
          <w:rFonts w:cs="Arial" w:hint="cs"/>
          <w:b/>
          <w:bCs/>
          <w:sz w:val="32"/>
          <w:szCs w:val="32"/>
          <w:rtl/>
          <w:lang w:bidi="ps-AF"/>
        </w:rPr>
        <w:t>څ</w:t>
      </w:r>
      <w:r w:rsidRPr="006274F6">
        <w:rPr>
          <w:rFonts w:cs="Arial" w:hint="eastAsia"/>
          <w:b/>
          <w:bCs/>
          <w:sz w:val="32"/>
          <w:szCs w:val="32"/>
          <w:rtl/>
          <w:lang w:bidi="ps-AF"/>
        </w:rPr>
        <w:t>ه</w:t>
      </w:r>
      <w:r w:rsidRPr="006274F6">
        <w:rPr>
          <w:rFonts w:cs="Arial"/>
          <w:b/>
          <w:bCs/>
          <w:sz w:val="32"/>
          <w:szCs w:val="32"/>
          <w:rtl/>
          <w:lang w:bidi="ps-AF"/>
        </w:rPr>
        <w:t xml:space="preserve"> ش</w:t>
      </w:r>
      <w:r w:rsidRPr="006274F6">
        <w:rPr>
          <w:rFonts w:cs="Arial" w:hint="cs"/>
          <w:b/>
          <w:bCs/>
          <w:sz w:val="32"/>
          <w:szCs w:val="32"/>
          <w:rtl/>
          <w:lang w:bidi="ps-AF"/>
        </w:rPr>
        <w:t>ی</w:t>
      </w:r>
      <w:r w:rsidRPr="006274F6">
        <w:rPr>
          <w:rFonts w:cs="Arial"/>
          <w:b/>
          <w:bCs/>
          <w:sz w:val="32"/>
          <w:szCs w:val="32"/>
          <w:rtl/>
          <w:lang w:bidi="ps-AF"/>
        </w:rPr>
        <w:t xml:space="preserve"> ده او </w:t>
      </w:r>
      <w:r w:rsidRPr="006274F6">
        <w:rPr>
          <w:rFonts w:cs="Arial" w:hint="cs"/>
          <w:b/>
          <w:bCs/>
          <w:sz w:val="32"/>
          <w:szCs w:val="32"/>
          <w:rtl/>
          <w:lang w:bidi="ps-AF"/>
        </w:rPr>
        <w:t>څ</w:t>
      </w:r>
      <w:r w:rsidRPr="006274F6">
        <w:rPr>
          <w:rFonts w:cs="Arial" w:hint="eastAsia"/>
          <w:b/>
          <w:bCs/>
          <w:sz w:val="32"/>
          <w:szCs w:val="32"/>
          <w:rtl/>
          <w:lang w:bidi="ps-AF"/>
        </w:rPr>
        <w:t>ومره</w:t>
      </w:r>
      <w:r w:rsidRPr="006274F6">
        <w:rPr>
          <w:rFonts w:cs="Arial"/>
          <w:b/>
          <w:bCs/>
          <w:sz w:val="32"/>
          <w:szCs w:val="32"/>
          <w:rtl/>
          <w:lang w:bidi="ps-AF"/>
        </w:rPr>
        <w:t xml:space="preserve"> ل</w:t>
      </w:r>
      <w:r w:rsidRPr="006274F6">
        <w:rPr>
          <w:rFonts w:cs="Arial" w:hint="cs"/>
          <w:b/>
          <w:bCs/>
          <w:sz w:val="32"/>
          <w:szCs w:val="32"/>
          <w:rtl/>
          <w:lang w:bidi="ps-AF"/>
        </w:rPr>
        <w:t>ګښ</w:t>
      </w:r>
      <w:r w:rsidRPr="006274F6">
        <w:rPr>
          <w:rFonts w:cs="Arial" w:hint="eastAsia"/>
          <w:b/>
          <w:bCs/>
          <w:sz w:val="32"/>
          <w:szCs w:val="32"/>
          <w:rtl/>
          <w:lang w:bidi="ps-AF"/>
        </w:rPr>
        <w:t>ت</w:t>
      </w:r>
      <w:r w:rsidRPr="006274F6">
        <w:rPr>
          <w:rFonts w:cs="Arial"/>
          <w:b/>
          <w:bCs/>
          <w:sz w:val="32"/>
          <w:szCs w:val="32"/>
          <w:rtl/>
          <w:lang w:bidi="ps-AF"/>
        </w:rPr>
        <w:t xml:space="preserve"> به ولري؟</w:t>
      </w:r>
    </w:p>
    <w:p w14:paraId="3A90F4CA" w14:textId="40AF70A5" w:rsidR="00B8467B" w:rsidRPr="006274F6" w:rsidRDefault="00B8467B" w:rsidP="00005CFA">
      <w:pPr>
        <w:bidi/>
        <w:spacing w:line="276" w:lineRule="auto"/>
        <w:rPr>
          <w:rFonts w:cs="Arial"/>
          <w:rtl/>
          <w:lang w:bidi="ps-AF"/>
        </w:rPr>
      </w:pPr>
      <w:r w:rsidRPr="006274F6">
        <w:rPr>
          <w:rFonts w:cs="Arial" w:hint="cs"/>
          <w:rtl/>
          <w:lang w:bidi="ps-AF"/>
        </w:rPr>
        <w:t>ګډه</w:t>
      </w:r>
      <w:r w:rsidRPr="006274F6">
        <w:rPr>
          <w:rFonts w:cs="Arial"/>
          <w:rtl/>
          <w:lang w:bidi="ps-AF"/>
        </w:rPr>
        <w:t xml:space="preserve"> تاد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ه</w:t>
      </w:r>
      <w:r w:rsidRPr="006274F6">
        <w:rPr>
          <w:rFonts w:cs="Arial"/>
          <w:rtl/>
          <w:lang w:bidi="ps-AF"/>
        </w:rPr>
        <w:t xml:space="preserve"> (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ا</w:t>
      </w:r>
      <w:r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 w:hint="cs"/>
          <w:rtl/>
          <w:lang w:bidi="ps-AF"/>
        </w:rPr>
        <w:t>د پيسو ګډه ورکړه</w:t>
      </w:r>
      <w:r w:rsidRPr="006274F6">
        <w:rPr>
          <w:rFonts w:cs="Arial"/>
          <w:rtl/>
          <w:lang w:bidi="ps-AF"/>
        </w:rPr>
        <w:t xml:space="preserve">) </w:t>
      </w:r>
      <w:r w:rsidRPr="006274F6">
        <w:rPr>
          <w:rFonts w:cs="Arial"/>
          <w:b/>
          <w:bCs/>
          <w:rtl/>
          <w:lang w:bidi="ps-AF"/>
        </w:rPr>
        <w:t>د ل</w:t>
      </w:r>
      <w:r w:rsidRPr="006274F6">
        <w:rPr>
          <w:rFonts w:cs="Arial" w:hint="cs"/>
          <w:b/>
          <w:bCs/>
          <w:rtl/>
          <w:lang w:bidi="ps-AF"/>
        </w:rPr>
        <w:t>ګښ</w:t>
      </w:r>
      <w:r w:rsidRPr="006274F6">
        <w:rPr>
          <w:rFonts w:cs="Arial" w:hint="eastAsia"/>
          <w:b/>
          <w:bCs/>
          <w:rtl/>
          <w:lang w:bidi="ps-AF"/>
        </w:rPr>
        <w:t>ت</w:t>
      </w:r>
      <w:r w:rsidRPr="006274F6">
        <w:rPr>
          <w:rFonts w:cs="Arial"/>
          <w:b/>
          <w:bCs/>
          <w:rtl/>
          <w:lang w:bidi="ps-AF"/>
        </w:rPr>
        <w:t xml:space="preserve"> هغه برخه ده چ</w:t>
      </w:r>
      <w:r w:rsidRPr="006274F6">
        <w:rPr>
          <w:rFonts w:cs="Arial" w:hint="cs"/>
          <w:b/>
          <w:bCs/>
          <w:rtl/>
          <w:lang w:bidi="ps-AF"/>
        </w:rPr>
        <w:t>ې</w:t>
      </w:r>
      <w:r w:rsidRPr="006274F6">
        <w:rPr>
          <w:rFonts w:cs="Arial" w:hint="cs"/>
          <w:rtl/>
          <w:lang w:bidi="ps-AF"/>
        </w:rPr>
        <w:t xml:space="preserve"> د</w:t>
      </w:r>
      <w:r w:rsidRPr="006274F6">
        <w:rPr>
          <w:rFonts w:cs="Arial"/>
          <w:rtl/>
          <w:lang w:bidi="ps-AF"/>
        </w:rPr>
        <w:t xml:space="preserve"> و</w:t>
      </w:r>
      <w:r w:rsidRPr="006274F6">
        <w:rPr>
          <w:rFonts w:cs="Arial" w:hint="cs"/>
          <w:rtl/>
          <w:lang w:bidi="ps-AF"/>
        </w:rPr>
        <w:t>ړ</w:t>
      </w:r>
      <w:r w:rsidRPr="006274F6">
        <w:rPr>
          <w:rFonts w:cs="Arial"/>
          <w:rtl/>
          <w:lang w:bidi="ps-AF"/>
        </w:rPr>
        <w:t xml:space="preserve"> اضافي خدم</w:t>
      </w:r>
      <w:r w:rsidRPr="006274F6">
        <w:rPr>
          <w:rFonts w:cs="Arial" w:hint="cs"/>
          <w:rtl/>
          <w:lang w:bidi="ps-AF"/>
        </w:rPr>
        <w:t>تونو</w:t>
      </w:r>
      <w:r w:rsidRPr="006274F6">
        <w:rPr>
          <w:rFonts w:cs="Arial"/>
          <w:rtl/>
          <w:lang w:bidi="ps-AF"/>
        </w:rPr>
        <w:t xml:space="preserve"> او محصولات ترلاسه کو</w:t>
      </w:r>
      <w:r w:rsidRPr="006274F6">
        <w:rPr>
          <w:rFonts w:cs="Arial" w:hint="cs"/>
          <w:rtl/>
          <w:lang w:bidi="ps-AF"/>
        </w:rPr>
        <w:t>لو</w:t>
      </w:r>
      <w:r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 w:hint="cs"/>
          <w:rtl/>
          <w:lang w:bidi="ps-AF"/>
        </w:rPr>
        <w:t xml:space="preserve">په صورت کې </w:t>
      </w:r>
      <w:r w:rsidRPr="006274F6">
        <w:rPr>
          <w:rFonts w:cs="Arial"/>
          <w:rtl/>
          <w:lang w:bidi="ps-AF"/>
        </w:rPr>
        <w:t>چ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د </w:t>
      </w:r>
      <w:r w:rsidRPr="006274F6">
        <w:rPr>
          <w:rFonts w:cs="Arial"/>
          <w:lang w:bidi="ps-AF"/>
        </w:rPr>
        <w:t>IFHP</w:t>
      </w:r>
      <w:r w:rsidRPr="006274F6">
        <w:rPr>
          <w:rFonts w:cs="Arial"/>
          <w:rtl/>
          <w:lang w:bidi="ps-AF"/>
        </w:rPr>
        <w:t xml:space="preserve"> لاند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پو</w:t>
      </w:r>
      <w:r w:rsidRPr="006274F6">
        <w:rPr>
          <w:rFonts w:cs="Arial" w:hint="cs"/>
          <w:rtl/>
          <w:lang w:bidi="ps-AF"/>
        </w:rPr>
        <w:t>ښ</w:t>
      </w:r>
      <w:r w:rsidRPr="006274F6">
        <w:rPr>
          <w:rFonts w:cs="Arial" w:hint="eastAsia"/>
          <w:rtl/>
          <w:lang w:bidi="ps-AF"/>
        </w:rPr>
        <w:t>ل</w:t>
      </w:r>
      <w:r w:rsidRPr="006274F6">
        <w:rPr>
          <w:rFonts w:cs="Arial"/>
          <w:rtl/>
          <w:lang w:bidi="ps-AF"/>
        </w:rPr>
        <w:t xml:space="preserve"> شوي </w:t>
      </w:r>
      <w:r w:rsidRPr="006274F6">
        <w:rPr>
          <w:rFonts w:cs="Arial" w:hint="cs"/>
          <w:rtl/>
          <w:lang w:bidi="ps-AF"/>
        </w:rPr>
        <w:t>و</w:t>
      </w:r>
      <w:r w:rsidRPr="006274F6">
        <w:rPr>
          <w:rFonts w:cs="Arial"/>
          <w:rtl/>
          <w:lang w:bidi="ps-AF"/>
        </w:rPr>
        <w:t>ي</w:t>
      </w:r>
      <w:r w:rsidRPr="006274F6">
        <w:rPr>
          <w:rFonts w:cs="Arial" w:hint="cs"/>
          <w:rtl/>
          <w:lang w:bidi="ps-AF"/>
        </w:rPr>
        <w:t xml:space="preserve">، </w:t>
      </w:r>
      <w:r w:rsidRPr="006274F6">
        <w:rPr>
          <w:rFonts w:cs="Arial" w:hint="cs"/>
          <w:b/>
          <w:bCs/>
          <w:rtl/>
          <w:lang w:bidi="ps-AF"/>
        </w:rPr>
        <w:t>ګټ</w:t>
      </w:r>
      <w:r w:rsidRPr="006274F6">
        <w:rPr>
          <w:rFonts w:cs="Arial" w:hint="eastAsia"/>
          <w:b/>
          <w:bCs/>
          <w:rtl/>
          <w:lang w:bidi="ps-AF"/>
        </w:rPr>
        <w:t>ه</w:t>
      </w:r>
      <w:r w:rsidRPr="006274F6">
        <w:rPr>
          <w:rFonts w:cs="Arial"/>
          <w:b/>
          <w:bCs/>
          <w:rtl/>
          <w:lang w:bidi="ps-AF"/>
        </w:rPr>
        <w:t xml:space="preserve"> اخ</w:t>
      </w:r>
      <w:r w:rsidRPr="006274F6">
        <w:rPr>
          <w:rFonts w:cs="Arial" w:hint="cs"/>
          <w:b/>
          <w:bCs/>
          <w:rtl/>
          <w:lang w:bidi="ps-AF"/>
        </w:rPr>
        <w:t>ی</w:t>
      </w:r>
      <w:r w:rsidRPr="006274F6">
        <w:rPr>
          <w:rFonts w:cs="Arial" w:hint="eastAsia"/>
          <w:b/>
          <w:bCs/>
          <w:rtl/>
          <w:lang w:bidi="ps-AF"/>
        </w:rPr>
        <w:t>ستو</w:t>
      </w:r>
      <w:r w:rsidRPr="006274F6">
        <w:rPr>
          <w:rFonts w:cs="Arial" w:hint="cs"/>
          <w:b/>
          <w:bCs/>
          <w:rtl/>
          <w:lang w:bidi="ps-AF"/>
        </w:rPr>
        <w:t>نکی</w:t>
      </w:r>
      <w:r w:rsidRPr="006274F6">
        <w:rPr>
          <w:rFonts w:cs="Arial"/>
          <w:b/>
          <w:bCs/>
          <w:rtl/>
          <w:lang w:bidi="ps-AF"/>
        </w:rPr>
        <w:t xml:space="preserve"> به </w:t>
      </w:r>
      <w:r w:rsidRPr="006274F6">
        <w:rPr>
          <w:rFonts w:cs="Arial" w:hint="cs"/>
          <w:b/>
          <w:bCs/>
          <w:rtl/>
          <w:lang w:bidi="ps-AF"/>
        </w:rPr>
        <w:t>یې</w:t>
      </w:r>
      <w:r w:rsidRPr="006274F6">
        <w:rPr>
          <w:rFonts w:cs="Arial"/>
          <w:rtl/>
          <w:lang w:bidi="ps-AF"/>
        </w:rPr>
        <w:t xml:space="preserve"> په مستق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م</w:t>
      </w:r>
      <w:r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 w:hint="cs"/>
          <w:rtl/>
          <w:lang w:bidi="ps-AF"/>
        </w:rPr>
        <w:t>ډ</w:t>
      </w:r>
      <w:r w:rsidRPr="006274F6">
        <w:rPr>
          <w:rFonts w:cs="Arial" w:hint="eastAsia"/>
          <w:rtl/>
          <w:lang w:bidi="ps-AF"/>
        </w:rPr>
        <w:t>ول</w:t>
      </w:r>
      <w:r w:rsidRPr="006274F6">
        <w:rPr>
          <w:rFonts w:cs="Arial"/>
          <w:rtl/>
          <w:lang w:bidi="ps-AF"/>
        </w:rPr>
        <w:t xml:space="preserve"> د </w:t>
      </w:r>
      <w:r w:rsidRPr="006274F6">
        <w:rPr>
          <w:rFonts w:cs="Arial"/>
          <w:lang w:bidi="ps-AF"/>
        </w:rPr>
        <w:t>IFHP</w:t>
      </w:r>
      <w:r w:rsidRPr="006274F6">
        <w:rPr>
          <w:rFonts w:cs="Arial"/>
          <w:rtl/>
          <w:lang w:bidi="ps-AF"/>
        </w:rPr>
        <w:t xml:space="preserve"> </w:t>
      </w:r>
      <w:r w:rsidR="00005CFA">
        <w:rPr>
          <w:rFonts w:cs="Arial" w:hint="cs"/>
          <w:rtl/>
          <w:lang w:bidi="ps-AF"/>
        </w:rPr>
        <w:t>ثبت</w:t>
      </w:r>
      <w:r w:rsidR="00005CFA"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/>
          <w:rtl/>
          <w:lang w:bidi="ps-AF"/>
        </w:rPr>
        <w:t>شوي روغت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ا</w:t>
      </w:r>
      <w:r w:rsidRPr="006274F6">
        <w:rPr>
          <w:rFonts w:cs="Arial" w:hint="cs"/>
          <w:rtl/>
          <w:lang w:bidi="ps-AF"/>
        </w:rPr>
        <w:t>يي</w:t>
      </w:r>
      <w:r w:rsidRPr="006274F6">
        <w:rPr>
          <w:rFonts w:cs="Arial"/>
          <w:rtl/>
          <w:lang w:bidi="ps-AF"/>
        </w:rPr>
        <w:t xml:space="preserve"> پاملرن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چمتو کو</w:t>
      </w:r>
      <w:r w:rsidRPr="006274F6">
        <w:rPr>
          <w:rFonts w:cs="Arial" w:hint="cs"/>
          <w:rtl/>
          <w:lang w:bidi="ps-AF"/>
        </w:rPr>
        <w:t>و</w:t>
      </w:r>
      <w:r w:rsidRPr="006274F6">
        <w:rPr>
          <w:rFonts w:cs="Arial"/>
          <w:rtl/>
          <w:lang w:bidi="ps-AF"/>
        </w:rPr>
        <w:t>نکي ته ور</w:t>
      </w:r>
      <w:r w:rsidRPr="006274F6">
        <w:rPr>
          <w:rFonts w:cs="Arial" w:hint="cs"/>
          <w:rtl/>
          <w:lang w:bidi="ps-AF"/>
        </w:rPr>
        <w:t>کوي</w:t>
      </w:r>
      <w:r w:rsidRPr="006274F6">
        <w:rPr>
          <w:rFonts w:cs="Arial"/>
          <w:rtl/>
          <w:lang w:bidi="ps-AF"/>
        </w:rPr>
        <w:t>.</w:t>
      </w:r>
    </w:p>
    <w:p w14:paraId="660BBDE6" w14:textId="77777777" w:rsidR="00B8467B" w:rsidRPr="006274F6" w:rsidRDefault="00B8467B" w:rsidP="00B8467B">
      <w:pPr>
        <w:bidi/>
        <w:spacing w:line="276" w:lineRule="auto"/>
        <w:rPr>
          <w:rFonts w:cs="Arial"/>
          <w:lang w:bidi="ps-AF"/>
        </w:rPr>
      </w:pPr>
      <w:r w:rsidRPr="006274F6">
        <w:rPr>
          <w:rFonts w:cs="Arial" w:hint="cs"/>
          <w:rtl/>
          <w:lang w:bidi="ps-AF"/>
        </w:rPr>
        <w:t>ګټ</w:t>
      </w:r>
      <w:r w:rsidRPr="006274F6">
        <w:rPr>
          <w:rFonts w:cs="Arial" w:hint="eastAsia"/>
          <w:rtl/>
          <w:lang w:bidi="ps-AF"/>
        </w:rPr>
        <w:t>ه</w:t>
      </w:r>
      <w:r w:rsidRPr="006274F6">
        <w:rPr>
          <w:rFonts w:cs="Arial"/>
          <w:rtl/>
          <w:lang w:bidi="ps-AF"/>
        </w:rPr>
        <w:t xml:space="preserve"> اخ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ستونکي</w:t>
      </w:r>
      <w:r w:rsidRPr="006274F6">
        <w:rPr>
          <w:rFonts w:cs="Arial"/>
          <w:rtl/>
          <w:lang w:bidi="ps-AF"/>
        </w:rPr>
        <w:t xml:space="preserve"> ا</w:t>
      </w:r>
      <w:r w:rsidRPr="006274F6">
        <w:rPr>
          <w:rFonts w:cs="Arial" w:hint="cs"/>
          <w:rtl/>
          <w:lang w:bidi="ps-AF"/>
        </w:rPr>
        <w:t>ړ</w:t>
      </w:r>
      <w:r w:rsidRPr="006274F6">
        <w:rPr>
          <w:rFonts w:cs="Arial"/>
          <w:rtl/>
          <w:lang w:bidi="ps-AF"/>
        </w:rPr>
        <w:t xml:space="preserve"> دي چ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دا </w:t>
      </w:r>
      <w:r w:rsidRPr="006274F6">
        <w:rPr>
          <w:rFonts w:cs="Arial" w:hint="cs"/>
          <w:rtl/>
          <w:lang w:bidi="ps-AF"/>
        </w:rPr>
        <w:t xml:space="preserve">لاندې </w:t>
      </w:r>
      <w:r w:rsidRPr="006274F6">
        <w:rPr>
          <w:rFonts w:cs="Arial"/>
          <w:rtl/>
          <w:lang w:bidi="ps-AF"/>
        </w:rPr>
        <w:t>پ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س</w:t>
      </w:r>
      <w:r w:rsidRPr="006274F6">
        <w:rPr>
          <w:rFonts w:cs="Arial" w:hint="cs"/>
          <w:rtl/>
          <w:lang w:bidi="ps-AF"/>
        </w:rPr>
        <w:t xml:space="preserve">ې تاديه </w:t>
      </w:r>
      <w:r w:rsidRPr="006274F6">
        <w:rPr>
          <w:rFonts w:cs="Arial"/>
          <w:rtl/>
          <w:lang w:bidi="ps-AF"/>
        </w:rPr>
        <w:t>ک</w:t>
      </w:r>
      <w:r w:rsidRPr="006274F6">
        <w:rPr>
          <w:rFonts w:cs="Arial" w:hint="cs"/>
          <w:rtl/>
          <w:lang w:bidi="ps-AF"/>
        </w:rPr>
        <w:t>ړ</w:t>
      </w:r>
      <w:r w:rsidRPr="006274F6">
        <w:rPr>
          <w:rFonts w:cs="Arial" w:hint="eastAsia"/>
          <w:rtl/>
          <w:lang w:bidi="ps-AF"/>
        </w:rPr>
        <w:t>ي</w:t>
      </w:r>
      <w:r w:rsidRPr="006274F6">
        <w:rPr>
          <w:rFonts w:cs="Arial"/>
          <w:rtl/>
          <w:lang w:bidi="ps-AF"/>
        </w:rPr>
        <w:t>:</w:t>
      </w:r>
    </w:p>
    <w:p w14:paraId="6B811C8F" w14:textId="77777777" w:rsidR="00B8467B" w:rsidRPr="006274F6" w:rsidRDefault="00B8467B" w:rsidP="00B8467B">
      <w:pPr>
        <w:pStyle w:val="ListParagraph"/>
        <w:widowControl/>
        <w:numPr>
          <w:ilvl w:val="0"/>
          <w:numId w:val="2"/>
        </w:numPr>
        <w:autoSpaceDE/>
        <w:autoSpaceDN/>
        <w:bidi/>
        <w:spacing w:before="0" w:after="160" w:line="276" w:lineRule="auto"/>
        <w:ind w:left="429" w:hanging="425"/>
        <w:contextualSpacing/>
        <w:rPr>
          <w:rFonts w:cs="Arial"/>
          <w:lang w:bidi="ps-AF"/>
        </w:rPr>
      </w:pPr>
      <w:r w:rsidRPr="006274F6">
        <w:rPr>
          <w:rFonts w:cs="Arial"/>
          <w:rtl/>
          <w:lang w:bidi="ps-AF"/>
        </w:rPr>
        <w:t xml:space="preserve">د </w:t>
      </w:r>
      <w:r w:rsidRPr="006274F6">
        <w:rPr>
          <w:rFonts w:cs="Arial"/>
          <w:lang w:bidi="ps-AF"/>
        </w:rPr>
        <w:t>IFHP</w:t>
      </w:r>
      <w:r w:rsidRPr="006274F6">
        <w:rPr>
          <w:rFonts w:cs="Arial"/>
          <w:rtl/>
          <w:lang w:bidi="ps-AF"/>
        </w:rPr>
        <w:t xml:space="preserve"> لاند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/>
          <w:b/>
          <w:bCs/>
          <w:rtl/>
          <w:lang w:bidi="ps-AF"/>
        </w:rPr>
        <w:t xml:space="preserve">د </w:t>
      </w:r>
      <w:r w:rsidRPr="006274F6">
        <w:rPr>
          <w:rFonts w:cs="Arial" w:hint="cs"/>
          <w:b/>
          <w:bCs/>
          <w:rtl/>
          <w:lang w:bidi="ps-AF"/>
        </w:rPr>
        <w:t xml:space="preserve">نسخې د هر درمل اخيستلو يا بيا ځلې اخيستلو (ډکولو) </w:t>
      </w:r>
      <w:r w:rsidRPr="006274F6">
        <w:rPr>
          <w:rFonts w:cs="Arial"/>
          <w:b/>
          <w:bCs/>
          <w:rtl/>
          <w:lang w:bidi="ps-AF"/>
        </w:rPr>
        <w:t xml:space="preserve">لپاره </w:t>
      </w:r>
      <w:r>
        <w:rPr>
          <w:rFonts w:cs="Arial"/>
          <w:b/>
          <w:bCs/>
          <w:lang w:bidi="ps-AF"/>
        </w:rPr>
        <w:t>$4</w:t>
      </w:r>
      <w:r w:rsidRPr="006274F6">
        <w:rPr>
          <w:rFonts w:cs="Arial"/>
          <w:rtl/>
          <w:lang w:bidi="ps-AF"/>
        </w:rPr>
        <w:t xml:space="preserve"> او</w:t>
      </w:r>
    </w:p>
    <w:p w14:paraId="53318B64" w14:textId="77777777" w:rsidR="00B8467B" w:rsidRPr="006274F6" w:rsidRDefault="00B8467B" w:rsidP="00B8467B">
      <w:pPr>
        <w:pStyle w:val="ListParagraph"/>
        <w:widowControl/>
        <w:numPr>
          <w:ilvl w:val="0"/>
          <w:numId w:val="2"/>
        </w:numPr>
        <w:autoSpaceDE/>
        <w:autoSpaceDN/>
        <w:bidi/>
        <w:spacing w:before="0" w:after="160" w:line="276" w:lineRule="auto"/>
        <w:ind w:left="429" w:hanging="425"/>
        <w:contextualSpacing/>
        <w:rPr>
          <w:rFonts w:cs="Arial"/>
          <w:lang w:bidi="ps-AF"/>
        </w:rPr>
      </w:pPr>
      <w:r w:rsidRPr="006274F6">
        <w:rPr>
          <w:rFonts w:cs="Arial"/>
          <w:rtl/>
          <w:lang w:bidi="ps-AF"/>
        </w:rPr>
        <w:t xml:space="preserve">د نورو </w:t>
      </w:r>
      <w:r w:rsidRPr="006274F6">
        <w:rPr>
          <w:rFonts w:cs="Arial" w:hint="cs"/>
          <w:rtl/>
          <w:lang w:bidi="ps-AF"/>
        </w:rPr>
        <w:t>ټ</w:t>
      </w:r>
      <w:r w:rsidRPr="006274F6">
        <w:rPr>
          <w:rFonts w:cs="Arial" w:hint="eastAsia"/>
          <w:rtl/>
          <w:lang w:bidi="ps-AF"/>
        </w:rPr>
        <w:t>ولو</w:t>
      </w:r>
      <w:r w:rsidRPr="006274F6">
        <w:rPr>
          <w:rFonts w:cs="Arial"/>
          <w:rtl/>
          <w:lang w:bidi="ps-AF"/>
        </w:rPr>
        <w:t xml:space="preserve"> و</w:t>
      </w:r>
      <w:r w:rsidRPr="006274F6">
        <w:rPr>
          <w:rFonts w:cs="Arial" w:hint="cs"/>
          <w:rtl/>
          <w:lang w:bidi="ps-AF"/>
        </w:rPr>
        <w:t>ړ</w:t>
      </w:r>
      <w:r w:rsidRPr="006274F6">
        <w:rPr>
          <w:rFonts w:cs="Arial"/>
          <w:rtl/>
          <w:lang w:bidi="ps-AF"/>
        </w:rPr>
        <w:t xml:space="preserve"> اضافي روغت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ا</w:t>
      </w:r>
      <w:r w:rsidRPr="006274F6">
        <w:rPr>
          <w:rFonts w:cs="Arial" w:hint="cs"/>
          <w:rtl/>
          <w:lang w:bidi="ps-AF"/>
        </w:rPr>
        <w:t>يي</w:t>
      </w:r>
      <w:r w:rsidRPr="006274F6">
        <w:rPr>
          <w:rFonts w:cs="Arial"/>
          <w:rtl/>
          <w:lang w:bidi="ps-AF"/>
        </w:rPr>
        <w:t xml:space="preserve"> خد</w:t>
      </w:r>
      <w:r w:rsidRPr="006274F6">
        <w:rPr>
          <w:rFonts w:cs="Arial" w:hint="cs"/>
          <w:rtl/>
          <w:lang w:bidi="ps-AF"/>
        </w:rPr>
        <w:t>متونو</w:t>
      </w:r>
      <w:r w:rsidRPr="006274F6">
        <w:rPr>
          <w:rFonts w:cs="Arial"/>
          <w:rtl/>
          <w:lang w:bidi="ps-AF"/>
        </w:rPr>
        <w:t xml:space="preserve"> او محصولاتو </w:t>
      </w:r>
      <w:r w:rsidRPr="006274F6">
        <w:rPr>
          <w:rFonts w:cs="Arial" w:hint="cs"/>
          <w:b/>
          <w:bCs/>
          <w:rtl/>
          <w:lang w:bidi="ps-AF"/>
        </w:rPr>
        <w:t xml:space="preserve">د لګښت </w:t>
      </w:r>
      <w:r w:rsidRPr="006274F6">
        <w:rPr>
          <w:rFonts w:cs="Arial"/>
          <w:b/>
          <w:bCs/>
          <w:lang w:bidi="prs-AF"/>
        </w:rPr>
        <w:t>30</w:t>
      </w:r>
      <w:r w:rsidRPr="006274F6">
        <w:rPr>
          <w:rFonts w:cs="Arial" w:hint="cs"/>
          <w:b/>
          <w:bCs/>
          <w:rtl/>
          <w:lang w:bidi="ps-AF"/>
        </w:rPr>
        <w:t xml:space="preserve"> سلنه</w:t>
      </w:r>
      <w:r w:rsidRPr="006274F6">
        <w:rPr>
          <w:rFonts w:cs="Arial"/>
          <w:rtl/>
          <w:lang w:bidi="ps-AF"/>
        </w:rPr>
        <w:t>.</w:t>
      </w:r>
    </w:p>
    <w:p w14:paraId="2EBD5578" w14:textId="3DB973EE" w:rsidR="00B8467B" w:rsidRDefault="00B8467B" w:rsidP="00B8467B">
      <w:pPr>
        <w:bidi/>
        <w:spacing w:line="276" w:lineRule="auto"/>
        <w:rPr>
          <w:rFonts w:cs="Arial"/>
          <w:sz w:val="37"/>
          <w:szCs w:val="37"/>
          <w:rtl/>
          <w:lang w:bidi="ps-AF"/>
        </w:rPr>
      </w:pPr>
      <w:r w:rsidRPr="006274F6">
        <w:rPr>
          <w:rFonts w:cs="Arial" w:hint="eastAsia"/>
          <w:b/>
          <w:bCs/>
          <w:rtl/>
          <w:lang w:bidi="ps-AF"/>
        </w:rPr>
        <w:t>د</w:t>
      </w:r>
      <w:r w:rsidRPr="006274F6">
        <w:rPr>
          <w:rFonts w:cs="Arial"/>
          <w:b/>
          <w:bCs/>
          <w:rtl/>
          <w:lang w:bidi="ps-AF"/>
        </w:rPr>
        <w:t xml:space="preserve"> </w:t>
      </w:r>
      <w:r w:rsidRPr="006274F6">
        <w:rPr>
          <w:rFonts w:cs="Arial" w:hint="cs"/>
          <w:b/>
          <w:bCs/>
          <w:rtl/>
          <w:lang w:bidi="ps-AF"/>
        </w:rPr>
        <w:t xml:space="preserve">اساسي </w:t>
      </w:r>
      <w:r w:rsidRPr="006274F6">
        <w:rPr>
          <w:rFonts w:cs="Arial"/>
          <w:b/>
          <w:bCs/>
          <w:rtl/>
          <w:lang w:bidi="ps-AF"/>
        </w:rPr>
        <w:t>روغت</w:t>
      </w:r>
      <w:r w:rsidRPr="006274F6">
        <w:rPr>
          <w:rFonts w:cs="Arial" w:hint="cs"/>
          <w:b/>
          <w:bCs/>
          <w:rtl/>
          <w:lang w:bidi="ps-AF"/>
        </w:rPr>
        <w:t>ی</w:t>
      </w:r>
      <w:r w:rsidRPr="006274F6">
        <w:rPr>
          <w:rFonts w:cs="Arial" w:hint="eastAsia"/>
          <w:b/>
          <w:bCs/>
          <w:rtl/>
          <w:lang w:bidi="ps-AF"/>
        </w:rPr>
        <w:t>ا</w:t>
      </w:r>
      <w:r w:rsidRPr="006274F6">
        <w:rPr>
          <w:rFonts w:cs="Arial" w:hint="cs"/>
          <w:b/>
          <w:bCs/>
          <w:rtl/>
          <w:lang w:bidi="ps-AF"/>
        </w:rPr>
        <w:t>يي</w:t>
      </w:r>
      <w:r w:rsidRPr="006274F6">
        <w:rPr>
          <w:rFonts w:cs="Arial"/>
          <w:b/>
          <w:bCs/>
          <w:rtl/>
          <w:lang w:bidi="ps-AF"/>
        </w:rPr>
        <w:t xml:space="preserve"> پاملرن</w:t>
      </w:r>
      <w:r w:rsidRPr="006274F6">
        <w:rPr>
          <w:rFonts w:cs="Arial" w:hint="cs"/>
          <w:b/>
          <w:bCs/>
          <w:rtl/>
          <w:lang w:bidi="ps-AF"/>
        </w:rPr>
        <w:t>ې</w:t>
      </w:r>
      <w:r w:rsidRPr="006274F6">
        <w:rPr>
          <w:rFonts w:cs="Arial"/>
          <w:b/>
          <w:bCs/>
          <w:rtl/>
          <w:lang w:bidi="ps-AF"/>
        </w:rPr>
        <w:t xml:space="preserve"> </w:t>
      </w:r>
      <w:r w:rsidRPr="006274F6">
        <w:rPr>
          <w:rFonts w:cs="Arial" w:hint="cs"/>
          <w:b/>
          <w:bCs/>
          <w:rtl/>
          <w:lang w:bidi="ps-AF"/>
        </w:rPr>
        <w:t>ګټې</w:t>
      </w:r>
      <w:r w:rsidR="00005CFA">
        <w:rPr>
          <w:rFonts w:cs="Arial" w:hint="cs"/>
          <w:rtl/>
          <w:lang w:bidi="ps-AF"/>
        </w:rPr>
        <w:t xml:space="preserve"> </w:t>
      </w:r>
      <w:r w:rsidR="00005CFA" w:rsidRPr="00005CFA">
        <w:rPr>
          <w:rFonts w:cs="Arial" w:hint="cs"/>
          <w:rtl/>
          <w:lang w:bidi="ps-AF"/>
        </w:rPr>
        <w:t>به</w:t>
      </w:r>
      <w:r w:rsidRPr="006274F6">
        <w:rPr>
          <w:rFonts w:cs="Arial"/>
          <w:rtl/>
          <w:lang w:bidi="ps-AF"/>
        </w:rPr>
        <w:t xml:space="preserve"> د </w:t>
      </w:r>
      <w:r w:rsidRPr="006274F6">
        <w:rPr>
          <w:rFonts w:cs="Arial" w:hint="cs"/>
          <w:rtl/>
          <w:lang w:bidi="ps-AF"/>
        </w:rPr>
        <w:t>ډ</w:t>
      </w:r>
      <w:r w:rsidRPr="006274F6">
        <w:rPr>
          <w:rFonts w:cs="Arial" w:hint="eastAsia"/>
          <w:rtl/>
          <w:lang w:bidi="ps-AF"/>
        </w:rPr>
        <w:t>اک</w:t>
      </w:r>
      <w:r w:rsidRPr="006274F6">
        <w:rPr>
          <w:rFonts w:cs="Arial" w:hint="cs"/>
          <w:rtl/>
          <w:lang w:bidi="ps-AF"/>
        </w:rPr>
        <w:t>ټ</w:t>
      </w:r>
      <w:r w:rsidRPr="006274F6">
        <w:rPr>
          <w:rFonts w:cs="Arial" w:hint="eastAsia"/>
          <w:rtl/>
          <w:lang w:bidi="ps-AF"/>
        </w:rPr>
        <w:t>ر</w:t>
      </w:r>
      <w:r w:rsidRPr="006274F6">
        <w:rPr>
          <w:rFonts w:cs="Arial"/>
          <w:rtl/>
          <w:lang w:bidi="ps-AF"/>
        </w:rPr>
        <w:t xml:space="preserve"> ل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د</w:t>
      </w:r>
      <w:r w:rsidRPr="006274F6">
        <w:rPr>
          <w:rFonts w:cs="Arial" w:hint="cs"/>
          <w:rtl/>
          <w:lang w:bidi="ps-AF"/>
        </w:rPr>
        <w:t>نو</w:t>
      </w:r>
      <w:r w:rsidRPr="006274F6">
        <w:rPr>
          <w:rFonts w:cs="Arial"/>
          <w:rtl/>
          <w:lang w:bidi="ps-AF"/>
        </w:rPr>
        <w:t xml:space="preserve"> او روغتون پاملرن</w:t>
      </w:r>
      <w:r w:rsidRPr="006274F6">
        <w:rPr>
          <w:rFonts w:cs="Arial" w:hint="cs"/>
          <w:rtl/>
          <w:lang w:bidi="ps-AF"/>
        </w:rPr>
        <w:t>ې په شمول</w:t>
      </w:r>
      <w:r w:rsidRPr="006274F6">
        <w:rPr>
          <w:rFonts w:cs="Arial"/>
          <w:rtl/>
          <w:lang w:bidi="ps-AF"/>
        </w:rPr>
        <w:t xml:space="preserve"> د </w:t>
      </w:r>
      <w:r w:rsidRPr="006274F6">
        <w:rPr>
          <w:rFonts w:cs="Arial"/>
          <w:lang w:bidi="ps-AF"/>
        </w:rPr>
        <w:t>IFHP</w:t>
      </w:r>
      <w:r w:rsidRPr="006274F6">
        <w:rPr>
          <w:rFonts w:cs="Arial"/>
          <w:rtl/>
          <w:lang w:bidi="ps-AF"/>
        </w:rPr>
        <w:t xml:space="preserve"> لاند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و</w:t>
      </w:r>
      <w:r w:rsidRPr="006274F6">
        <w:rPr>
          <w:rFonts w:cs="Arial" w:hint="cs"/>
          <w:rtl/>
          <w:lang w:bidi="ps-AF"/>
        </w:rPr>
        <w:t>ړی</w:t>
      </w:r>
      <w:r w:rsidRPr="006274F6">
        <w:rPr>
          <w:rFonts w:cs="Arial" w:hint="eastAsia"/>
          <w:rtl/>
          <w:lang w:bidi="ps-AF"/>
        </w:rPr>
        <w:t>ا</w:t>
      </w:r>
      <w:r w:rsidRPr="006274F6">
        <w:rPr>
          <w:rFonts w:cs="Arial"/>
          <w:rtl/>
          <w:lang w:bidi="ps-AF"/>
        </w:rPr>
        <w:t xml:space="preserve"> پات</w:t>
      </w:r>
      <w:r w:rsidRPr="006274F6">
        <w:rPr>
          <w:rFonts w:cs="Arial" w:hint="cs"/>
          <w:rtl/>
          <w:lang w:bidi="ps-AF"/>
        </w:rPr>
        <w:t>ې</w:t>
      </w:r>
      <w:r w:rsidRPr="006274F6">
        <w:rPr>
          <w:rFonts w:cs="Arial"/>
          <w:rtl/>
          <w:lang w:bidi="ps-AF"/>
        </w:rPr>
        <w:t xml:space="preserve"> شي، </w:t>
      </w:r>
      <w:r w:rsidRPr="006274F6">
        <w:rPr>
          <w:rFonts w:cs="Arial" w:hint="cs"/>
          <w:rtl/>
          <w:lang w:bidi="ps-AF"/>
        </w:rPr>
        <w:t>داسې چې د</w:t>
      </w:r>
      <w:r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 w:hint="cs"/>
          <w:rtl/>
          <w:lang w:bidi="ps-AF"/>
        </w:rPr>
        <w:t>ګډو</w:t>
      </w:r>
      <w:r w:rsidRPr="006274F6">
        <w:rPr>
          <w:rFonts w:cs="Arial"/>
          <w:rtl/>
          <w:lang w:bidi="ps-AF"/>
        </w:rPr>
        <w:t xml:space="preserve"> تاد</w:t>
      </w:r>
      <w:r w:rsidRPr="006274F6">
        <w:rPr>
          <w:rFonts w:cs="Arial" w:hint="cs"/>
          <w:rtl/>
          <w:lang w:bidi="ps-AF"/>
        </w:rPr>
        <w:t>ی</w:t>
      </w:r>
      <w:r w:rsidRPr="006274F6">
        <w:rPr>
          <w:rFonts w:cs="Arial" w:hint="eastAsia"/>
          <w:rtl/>
          <w:lang w:bidi="ps-AF"/>
        </w:rPr>
        <w:t>اتو</w:t>
      </w:r>
      <w:r w:rsidRPr="006274F6">
        <w:rPr>
          <w:rFonts w:cs="Arial"/>
          <w:rtl/>
          <w:lang w:bidi="ps-AF"/>
        </w:rPr>
        <w:t xml:space="preserve"> </w:t>
      </w:r>
      <w:r w:rsidRPr="006274F6">
        <w:rPr>
          <w:rFonts w:cs="Arial" w:hint="cs"/>
          <w:rtl/>
          <w:lang w:bidi="ps-AF"/>
        </w:rPr>
        <w:t>ورکړې ته به اړتيا نه وي</w:t>
      </w:r>
      <w:r w:rsidRPr="006274F6">
        <w:rPr>
          <w:rFonts w:cs="Arial"/>
          <w:rtl/>
          <w:lang w:bidi="ps-AF"/>
        </w:rPr>
        <w:t>.</w:t>
      </w:r>
    </w:p>
    <w:p w14:paraId="10A8984B" w14:textId="77777777" w:rsidR="000C6672" w:rsidRDefault="000C6672" w:rsidP="00B8467B">
      <w:pPr>
        <w:pStyle w:val="BodyText"/>
        <w:bidi/>
        <w:spacing w:before="201"/>
      </w:pPr>
    </w:p>
    <w:p w14:paraId="7F954A99" w14:textId="77777777" w:rsidR="00643363" w:rsidRPr="006274F6" w:rsidRDefault="00FB042F" w:rsidP="00643363">
      <w:pPr>
        <w:bidi/>
        <w:ind w:firstLine="648"/>
        <w:rPr>
          <w:rFonts w:cs="Arial"/>
          <w:b/>
          <w:bCs/>
          <w:rtl/>
          <w:lang w:bidi="ps-AF"/>
        </w:rPr>
      </w:pPr>
      <w:r w:rsidRPr="00643363">
        <w:rPr>
          <w:b/>
          <w:noProof/>
        </w:rPr>
        <w:drawing>
          <wp:anchor distT="0" distB="0" distL="0" distR="0" simplePos="0" relativeHeight="251659264" behindDoc="1" locked="0" layoutInCell="1" allowOverlap="1" wp14:anchorId="10A8985C" wp14:editId="10A8985D">
            <wp:simplePos x="0" y="0"/>
            <wp:positionH relativeFrom="page">
              <wp:posOffset>685800</wp:posOffset>
            </wp:positionH>
            <wp:positionV relativeFrom="paragraph">
              <wp:posOffset>-145002</wp:posOffset>
            </wp:positionV>
            <wp:extent cx="6400800" cy="17702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7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363" w:rsidRPr="006274F6">
        <w:rPr>
          <w:rFonts w:cs="Arial"/>
          <w:b/>
          <w:bCs/>
          <w:rtl/>
          <w:lang w:bidi="ps-AF"/>
        </w:rPr>
        <w:t xml:space="preserve">هغه اضافي </w:t>
      </w:r>
      <w:r w:rsidR="00643363" w:rsidRPr="006274F6">
        <w:rPr>
          <w:rFonts w:cs="Arial" w:hint="cs"/>
          <w:b/>
          <w:bCs/>
          <w:rtl/>
          <w:lang w:bidi="ps-AF"/>
        </w:rPr>
        <w:t>خدمتونو</w:t>
      </w:r>
      <w:r w:rsidR="00643363" w:rsidRPr="006274F6">
        <w:rPr>
          <w:rFonts w:cs="Arial"/>
          <w:b/>
          <w:bCs/>
          <w:rtl/>
          <w:lang w:bidi="ps-AF"/>
        </w:rPr>
        <w:t xml:space="preserve"> </w:t>
      </w:r>
      <w:r w:rsidR="00643363" w:rsidRPr="006274F6">
        <w:rPr>
          <w:rFonts w:cs="Arial" w:hint="cs"/>
          <w:b/>
          <w:bCs/>
          <w:rtl/>
          <w:lang w:bidi="ps-AF"/>
        </w:rPr>
        <w:t>ی</w:t>
      </w:r>
      <w:r w:rsidR="00643363" w:rsidRPr="006274F6">
        <w:rPr>
          <w:rFonts w:cs="Arial" w:hint="eastAsia"/>
          <w:b/>
          <w:bCs/>
          <w:rtl/>
          <w:lang w:bidi="ps-AF"/>
        </w:rPr>
        <w:t>ا</w:t>
      </w:r>
      <w:r w:rsidR="00643363" w:rsidRPr="006274F6">
        <w:rPr>
          <w:rFonts w:cs="Arial"/>
          <w:b/>
          <w:bCs/>
          <w:rtl/>
          <w:lang w:bidi="ps-AF"/>
        </w:rPr>
        <w:t xml:space="preserve"> محصولات چ</w:t>
      </w:r>
      <w:r w:rsidR="00643363" w:rsidRPr="006274F6">
        <w:rPr>
          <w:rFonts w:cs="Arial" w:hint="cs"/>
          <w:b/>
          <w:bCs/>
          <w:rtl/>
          <w:lang w:bidi="ps-AF"/>
        </w:rPr>
        <w:t>ې</w:t>
      </w:r>
      <w:r w:rsidR="00643363" w:rsidRPr="006274F6">
        <w:rPr>
          <w:rFonts w:cs="Arial"/>
          <w:b/>
          <w:bCs/>
          <w:rtl/>
          <w:lang w:bidi="ps-AF"/>
        </w:rPr>
        <w:t xml:space="preserve"> د </w:t>
      </w:r>
      <w:r w:rsidR="00643363" w:rsidRPr="006274F6">
        <w:rPr>
          <w:rFonts w:cs="Arial"/>
          <w:b/>
          <w:bCs/>
          <w:lang w:bidi="ps-AF"/>
        </w:rPr>
        <w:t>IFHP</w:t>
      </w:r>
      <w:r w:rsidR="00643363" w:rsidRPr="006274F6">
        <w:rPr>
          <w:rFonts w:cs="Arial"/>
          <w:b/>
          <w:bCs/>
          <w:rtl/>
          <w:lang w:bidi="ps-AF"/>
        </w:rPr>
        <w:t xml:space="preserve"> لخوا </w:t>
      </w:r>
      <w:r w:rsidR="00643363" w:rsidRPr="006274F6">
        <w:rPr>
          <w:rFonts w:cs="Arial" w:hint="cs"/>
          <w:b/>
          <w:bCs/>
          <w:rtl/>
          <w:lang w:bidi="ps-AF"/>
        </w:rPr>
        <w:t>تر پوښښ لاندې نيول کېږي</w:t>
      </w:r>
      <w:r w:rsidR="00643363" w:rsidRPr="006274F6">
        <w:rPr>
          <w:rFonts w:cs="Arial"/>
          <w:b/>
          <w:bCs/>
          <w:rtl/>
          <w:lang w:bidi="ps-AF"/>
        </w:rPr>
        <w:t xml:space="preserve"> عبارت دي له:</w:t>
      </w:r>
    </w:p>
    <w:p w14:paraId="10A8984D" w14:textId="22DC7C32" w:rsidR="000C6672" w:rsidRDefault="000C6672" w:rsidP="00643363">
      <w:pPr>
        <w:pStyle w:val="BodyText"/>
        <w:ind w:left="648"/>
        <w:rPr>
          <w:b/>
        </w:rPr>
        <w:sectPr w:rsidR="000C6672">
          <w:footerReference w:type="default" r:id="rId8"/>
          <w:type w:val="continuous"/>
          <w:pgSz w:w="12240" w:h="15840"/>
          <w:pgMar w:top="0" w:right="1080" w:bottom="980" w:left="720" w:header="0" w:footer="783" w:gutter="0"/>
          <w:pgNumType w:start="1"/>
          <w:cols w:space="720"/>
        </w:sectPr>
      </w:pPr>
    </w:p>
    <w:p w14:paraId="10A8984E" w14:textId="2EDFD95A" w:rsidR="000C6672" w:rsidRDefault="00643363" w:rsidP="00643363">
      <w:pPr>
        <w:pStyle w:val="ListParagraph"/>
        <w:numPr>
          <w:ilvl w:val="1"/>
          <w:numId w:val="1"/>
        </w:numPr>
        <w:tabs>
          <w:tab w:val="left" w:pos="363"/>
        </w:tabs>
        <w:bidi/>
        <w:spacing w:before="115"/>
        <w:ind w:left="363" w:hanging="284"/>
      </w:pPr>
      <w:r>
        <w:rPr>
          <w:rFonts w:cstheme="minorBidi" w:hint="cs"/>
          <w:rtl/>
          <w:lang w:bidi="prs-AF"/>
        </w:rPr>
        <w:t xml:space="preserve">د وينا </w:t>
      </w:r>
      <w:r>
        <w:rPr>
          <w:rFonts w:cstheme="minorBidi" w:hint="cs"/>
          <w:rtl/>
          <w:lang w:bidi="ps-AF"/>
        </w:rPr>
        <w:t>ژبې درملنه</w:t>
      </w:r>
    </w:p>
    <w:p w14:paraId="10A8984F" w14:textId="1CE83410" w:rsidR="000C6672" w:rsidRPr="00643363" w:rsidRDefault="00643363" w:rsidP="00643363">
      <w:pPr>
        <w:pStyle w:val="ListParagraph"/>
        <w:numPr>
          <w:ilvl w:val="1"/>
          <w:numId w:val="1"/>
        </w:numPr>
        <w:tabs>
          <w:tab w:val="left" w:pos="504"/>
        </w:tabs>
        <w:bidi/>
        <w:spacing w:before="76"/>
        <w:ind w:left="363" w:hanging="284"/>
      </w:pPr>
      <w:r>
        <w:rPr>
          <w:rFonts w:cs="Arial" w:hint="cs"/>
          <w:rtl/>
          <w:lang w:bidi="ps-AF"/>
        </w:rPr>
        <w:t>مرستندويه وسايل لکه د بدن مصنوعي</w:t>
      </w:r>
    </w:p>
    <w:p w14:paraId="1322042F" w14:textId="71B88177" w:rsidR="00643363" w:rsidRDefault="00643363" w:rsidP="00643363">
      <w:pPr>
        <w:pStyle w:val="ListParagraph"/>
        <w:tabs>
          <w:tab w:val="left" w:pos="504"/>
        </w:tabs>
        <w:bidi/>
        <w:spacing w:before="76"/>
        <w:ind w:left="363" w:firstLine="0"/>
        <w:rPr>
          <w:rFonts w:cs="Arial"/>
          <w:rtl/>
          <w:lang w:bidi="ps-AF"/>
        </w:rPr>
      </w:pPr>
      <w:r>
        <w:rPr>
          <w:rFonts w:cs="Arial" w:hint="cs"/>
          <w:rtl/>
          <w:lang w:bidi="ps-AF"/>
        </w:rPr>
        <w:t>غړي، د خوځښت مرستندویه وسایل او</w:t>
      </w:r>
    </w:p>
    <w:p w14:paraId="4E4BAEE9" w14:textId="65F9B9CC" w:rsidR="00643363" w:rsidRDefault="00643363" w:rsidP="00643363">
      <w:pPr>
        <w:pStyle w:val="ListParagraph"/>
        <w:tabs>
          <w:tab w:val="left" w:pos="504"/>
        </w:tabs>
        <w:bidi/>
        <w:spacing w:before="76"/>
        <w:ind w:left="363" w:firstLine="0"/>
      </w:pPr>
      <w:r>
        <w:rPr>
          <w:rFonts w:cs="Arial" w:hint="cs"/>
          <w:rtl/>
          <w:lang w:bidi="ps-AF"/>
        </w:rPr>
        <w:t>د اورېدلو مرستندویه وسایل</w:t>
      </w:r>
    </w:p>
    <w:p w14:paraId="10A89850" w14:textId="7CF7BEAE" w:rsidR="000C6672" w:rsidRDefault="009617F9" w:rsidP="009617F9">
      <w:pPr>
        <w:pStyle w:val="ListParagraph"/>
        <w:numPr>
          <w:ilvl w:val="1"/>
          <w:numId w:val="1"/>
        </w:numPr>
        <w:tabs>
          <w:tab w:val="left" w:pos="363"/>
        </w:tabs>
        <w:bidi/>
        <w:ind w:left="363" w:hanging="284"/>
      </w:pPr>
      <w:r>
        <w:rPr>
          <w:rFonts w:cs="Arial" w:hint="cs"/>
          <w:rtl/>
          <w:lang w:bidi="ps-AF"/>
        </w:rPr>
        <w:t>په کور کې پاملرنه او اوږدمهاله پاملرنه</w:t>
      </w:r>
    </w:p>
    <w:p w14:paraId="10A89851" w14:textId="680AC6AD" w:rsidR="000C6672" w:rsidRDefault="009617F9" w:rsidP="009617F9">
      <w:pPr>
        <w:pStyle w:val="ListParagraph"/>
        <w:numPr>
          <w:ilvl w:val="1"/>
          <w:numId w:val="1"/>
        </w:numPr>
        <w:tabs>
          <w:tab w:val="left" w:pos="363"/>
        </w:tabs>
        <w:bidi/>
        <w:ind w:left="363" w:hanging="284"/>
      </w:pPr>
      <w:r>
        <w:rPr>
          <w:rFonts w:cs="Arial" w:hint="cs"/>
          <w:rtl/>
          <w:lang w:bidi="ps-AF"/>
        </w:rPr>
        <w:t>طبي توکي او تجهیزات</w:t>
      </w:r>
    </w:p>
    <w:p w14:paraId="10A89854" w14:textId="27E14856" w:rsidR="000C6672" w:rsidRDefault="00643363" w:rsidP="00643363">
      <w:pPr>
        <w:pStyle w:val="ListParagraph"/>
        <w:numPr>
          <w:ilvl w:val="1"/>
          <w:numId w:val="1"/>
        </w:numPr>
        <w:tabs>
          <w:tab w:val="left" w:pos="917"/>
        </w:tabs>
        <w:bidi/>
        <w:spacing w:before="115"/>
        <w:ind w:left="917" w:hanging="269"/>
      </w:pPr>
      <w:r>
        <w:br w:type="column"/>
      </w:r>
      <w:r>
        <w:rPr>
          <w:rFonts w:cstheme="minorBidi" w:hint="cs"/>
          <w:rtl/>
          <w:lang w:bidi="prs-AF"/>
        </w:rPr>
        <w:t xml:space="preserve">د </w:t>
      </w:r>
      <w:r>
        <w:rPr>
          <w:rFonts w:cstheme="minorBidi" w:hint="cs"/>
          <w:rtl/>
          <w:lang w:bidi="ps-AF"/>
        </w:rPr>
        <w:t>نسخې درمل</w:t>
      </w:r>
    </w:p>
    <w:p w14:paraId="10A89855" w14:textId="24B8BDAF" w:rsidR="000C6672" w:rsidRDefault="00643363" w:rsidP="00643363">
      <w:pPr>
        <w:pStyle w:val="ListParagraph"/>
        <w:numPr>
          <w:ilvl w:val="1"/>
          <w:numId w:val="1"/>
        </w:numPr>
        <w:tabs>
          <w:tab w:val="left" w:pos="918"/>
        </w:tabs>
        <w:bidi/>
        <w:spacing w:before="76" w:line="278" w:lineRule="auto"/>
        <w:ind w:right="832"/>
      </w:pPr>
      <w:r>
        <w:rPr>
          <w:rFonts w:cs="Arial" w:hint="cs"/>
          <w:rtl/>
          <w:lang w:bidi="ps-AF"/>
        </w:rPr>
        <w:t>د غاښونو بېړنۍ پاملرنه (درملنه)</w:t>
      </w:r>
    </w:p>
    <w:p w14:paraId="10A89856" w14:textId="69B92CED" w:rsidR="000C6672" w:rsidRDefault="00643363" w:rsidP="00643363">
      <w:pPr>
        <w:pStyle w:val="ListParagraph"/>
        <w:numPr>
          <w:ilvl w:val="1"/>
          <w:numId w:val="1"/>
        </w:numPr>
        <w:tabs>
          <w:tab w:val="left" w:pos="917"/>
        </w:tabs>
        <w:bidi/>
        <w:spacing w:before="35"/>
        <w:ind w:left="917" w:hanging="269"/>
      </w:pPr>
      <w:r>
        <w:rPr>
          <w:rFonts w:cs="Arial" w:hint="cs"/>
          <w:rtl/>
          <w:lang w:bidi="ps-AF"/>
        </w:rPr>
        <w:t>د سترګو پاملرنه (درملنه)</w:t>
      </w:r>
    </w:p>
    <w:p w14:paraId="10A89857" w14:textId="45FA467E" w:rsidR="000C6672" w:rsidRPr="00643363" w:rsidRDefault="00643363" w:rsidP="00643363">
      <w:pPr>
        <w:pStyle w:val="ListParagraph"/>
        <w:numPr>
          <w:ilvl w:val="1"/>
          <w:numId w:val="1"/>
        </w:numPr>
        <w:tabs>
          <w:tab w:val="left" w:pos="917"/>
        </w:tabs>
        <w:bidi/>
        <w:ind w:left="917" w:hanging="269"/>
      </w:pPr>
      <w:r>
        <w:rPr>
          <w:rFonts w:cs="Arial" w:hint="cs"/>
          <w:rtl/>
          <w:lang w:bidi="ps-AF"/>
        </w:rPr>
        <w:t>د رواني روغتيا اړوند مشوره ورکول</w:t>
      </w:r>
    </w:p>
    <w:p w14:paraId="2D6F19CE" w14:textId="5CCFBAC6" w:rsidR="00643363" w:rsidRPr="00643363" w:rsidRDefault="00005CFA" w:rsidP="00643363">
      <w:pPr>
        <w:pStyle w:val="ListParagraph"/>
        <w:numPr>
          <w:ilvl w:val="1"/>
          <w:numId w:val="1"/>
        </w:numPr>
        <w:tabs>
          <w:tab w:val="left" w:pos="917"/>
        </w:tabs>
        <w:bidi/>
        <w:ind w:left="917" w:hanging="269"/>
      </w:pPr>
      <w:r>
        <w:rPr>
          <w:rFonts w:cs="Arial" w:hint="cs"/>
          <w:rtl/>
          <w:lang w:bidi="ps-AF"/>
        </w:rPr>
        <w:t xml:space="preserve">د ورځنيو کارونو په مرسته </w:t>
      </w:r>
      <w:r w:rsidR="00643363">
        <w:rPr>
          <w:rFonts w:cs="Arial" w:hint="cs"/>
          <w:rtl/>
          <w:lang w:bidi="ps-AF"/>
        </w:rPr>
        <w:t>درملنه</w:t>
      </w:r>
    </w:p>
    <w:p w14:paraId="6D158A88" w14:textId="4280FB5E" w:rsidR="00643363" w:rsidRDefault="00643363" w:rsidP="00643363">
      <w:pPr>
        <w:pStyle w:val="ListParagraph"/>
        <w:numPr>
          <w:ilvl w:val="1"/>
          <w:numId w:val="1"/>
        </w:numPr>
        <w:tabs>
          <w:tab w:val="left" w:pos="917"/>
        </w:tabs>
        <w:bidi/>
        <w:ind w:left="917" w:hanging="269"/>
      </w:pPr>
      <w:r>
        <w:rPr>
          <w:rFonts w:cs="Arial" w:hint="cs"/>
          <w:rtl/>
          <w:lang w:bidi="ps-AF"/>
        </w:rPr>
        <w:t>فزيوتراپي</w:t>
      </w:r>
    </w:p>
    <w:p w14:paraId="10A89858" w14:textId="77777777" w:rsidR="000C6672" w:rsidRDefault="000C6672">
      <w:pPr>
        <w:pStyle w:val="ListParagraph"/>
        <w:sectPr w:rsidR="000C6672">
          <w:type w:val="continuous"/>
          <w:pgSz w:w="12240" w:h="15840"/>
          <w:pgMar w:top="0" w:right="1080" w:bottom="980" w:left="720" w:header="0" w:footer="783" w:gutter="0"/>
          <w:cols w:num="2" w:space="720" w:equalWidth="0">
            <w:col w:w="3765" w:space="1257"/>
            <w:col w:w="5418"/>
          </w:cols>
        </w:sectPr>
      </w:pPr>
    </w:p>
    <w:p w14:paraId="10A89859" w14:textId="77777777" w:rsidR="000C6672" w:rsidRDefault="00FB042F">
      <w:pPr>
        <w:pStyle w:val="BodyTex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44832" behindDoc="1" locked="0" layoutInCell="1" allowOverlap="1" wp14:anchorId="10A8985E" wp14:editId="10A898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56430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A89860" wp14:editId="10A89861">
                <wp:simplePos x="0" y="0"/>
                <wp:positionH relativeFrom="page">
                  <wp:posOffset>7239391</wp:posOffset>
                </wp:positionH>
                <wp:positionV relativeFrom="page">
                  <wp:posOffset>6374806</wp:posOffset>
                </wp:positionV>
                <wp:extent cx="101600" cy="2350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8986B" w14:textId="77777777" w:rsidR="000C6672" w:rsidRPr="0091498C" w:rsidRDefault="00FB042F">
                            <w:pPr>
                              <w:ind w:left="20"/>
                              <w:rPr>
                                <w:rFonts w:ascii="Arial"/>
                                <w:sz w:val="12"/>
                                <w:lang w:val="pt-BR"/>
                              </w:rPr>
                            </w:pPr>
                            <w:r w:rsidRPr="0091498C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Cat.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pacing w:val="-6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No.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Ci44-28/2026E-PDF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ISBN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978-0-660-97908-3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IRCC-</w:t>
                            </w:r>
                            <w:r w:rsidRPr="0091498C">
                              <w:rPr>
                                <w:rFonts w:ascii="Arial"/>
                                <w:color w:val="939598"/>
                                <w:spacing w:val="-4"/>
                                <w:sz w:val="12"/>
                                <w:lang w:val="pt-BR"/>
                              </w:rPr>
                              <w:t>4250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986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0.05pt;margin-top:501.95pt;width:8pt;height:1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10A8986B" w14:textId="77777777" w:rsidR="000C6672" w:rsidRPr="0091498C" w:rsidRDefault="00FB042F">
                      <w:pPr>
                        <w:ind w:left="20"/>
                        <w:rPr>
                          <w:rFonts w:ascii="Arial"/>
                          <w:sz w:val="12"/>
                          <w:lang w:val="pt-BR"/>
                        </w:rPr>
                      </w:pPr>
                      <w:r w:rsidRPr="0091498C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Cat.</w:t>
                      </w:r>
                      <w:r w:rsidRPr="0091498C">
                        <w:rPr>
                          <w:rFonts w:ascii="Arial"/>
                          <w:color w:val="939598"/>
                          <w:spacing w:val="-6"/>
                          <w:sz w:val="12"/>
                          <w:lang w:val="pt-BR"/>
                        </w:rPr>
                        <w:t xml:space="preserve"> </w:t>
                      </w:r>
                      <w:r w:rsidRPr="0091498C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No.</w:t>
                      </w:r>
                      <w:r w:rsidRPr="0091498C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91498C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Ci44-28/2026E-PDF</w:t>
                      </w:r>
                      <w:r w:rsidRPr="0091498C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91498C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ISBN</w:t>
                      </w:r>
                      <w:r w:rsidRPr="0091498C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91498C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978-0-660-97908-3</w:t>
                      </w:r>
                      <w:r w:rsidRPr="0091498C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91498C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IRCC-</w:t>
                      </w:r>
                      <w:r w:rsidRPr="0091498C">
                        <w:rPr>
                          <w:rFonts w:ascii="Arial"/>
                          <w:color w:val="939598"/>
                          <w:spacing w:val="-4"/>
                          <w:sz w:val="12"/>
                          <w:lang w:val="pt-BR"/>
                        </w:rPr>
                        <w:t>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A8985A" w14:textId="77777777" w:rsidR="000C6672" w:rsidRPr="0091498C" w:rsidRDefault="000C6672">
      <w:pPr>
        <w:pStyle w:val="BodyText"/>
        <w:spacing w:before="123"/>
        <w:rPr>
          <w:sz w:val="18"/>
          <w:szCs w:val="24"/>
        </w:rPr>
      </w:pPr>
    </w:p>
    <w:p w14:paraId="10A8985B" w14:textId="4B528BE7" w:rsidR="000C6672" w:rsidRPr="0091498C" w:rsidRDefault="009617F9" w:rsidP="00005CFA">
      <w:pPr>
        <w:bidi/>
        <w:spacing w:before="1" w:line="264" w:lineRule="auto"/>
        <w:ind w:left="360"/>
        <w:rPr>
          <w:rFonts w:cstheme="minorBidi"/>
          <w:sz w:val="18"/>
          <w:szCs w:val="24"/>
          <w:rtl/>
          <w:lang w:bidi="ps-AF"/>
        </w:rPr>
      </w:pPr>
      <w:r w:rsidRPr="0091498C">
        <w:rPr>
          <w:rFonts w:cs="Arial" w:hint="cs"/>
          <w:b/>
          <w:bCs/>
          <w:sz w:val="18"/>
          <w:szCs w:val="18"/>
          <w:rtl/>
          <w:lang w:bidi="ps-AF"/>
        </w:rPr>
        <w:t>ی</w:t>
      </w:r>
      <w:r w:rsidRPr="0091498C">
        <w:rPr>
          <w:rFonts w:cs="Arial" w:hint="eastAsia"/>
          <w:b/>
          <w:bCs/>
          <w:sz w:val="18"/>
          <w:szCs w:val="18"/>
          <w:rtl/>
          <w:lang w:bidi="ps-AF"/>
        </w:rPr>
        <w:t>ادونه</w:t>
      </w:r>
      <w:r w:rsidRPr="0091498C">
        <w:rPr>
          <w:rFonts w:cs="Arial"/>
          <w:b/>
          <w:bCs/>
          <w:sz w:val="18"/>
          <w:szCs w:val="18"/>
          <w:rtl/>
          <w:lang w:bidi="ps-AF"/>
        </w:rPr>
        <w:t xml:space="preserve">: </w:t>
      </w:r>
      <w:r w:rsidRPr="0091498C">
        <w:rPr>
          <w:rFonts w:cs="Arial"/>
          <w:sz w:val="18"/>
          <w:szCs w:val="18"/>
          <w:rtl/>
          <w:lang w:bidi="ps-AF"/>
        </w:rPr>
        <w:t xml:space="preserve">د </w:t>
      </w:r>
      <w:r w:rsidRPr="0091498C">
        <w:rPr>
          <w:rFonts w:cs="Arial"/>
          <w:sz w:val="18"/>
          <w:szCs w:val="18"/>
          <w:lang w:bidi="ps-AF"/>
        </w:rPr>
        <w:t>IFHP</w:t>
      </w:r>
      <w:r w:rsidRPr="0091498C">
        <w:rPr>
          <w:rFonts w:cs="Arial"/>
          <w:sz w:val="18"/>
          <w:szCs w:val="18"/>
          <w:rtl/>
          <w:lang w:bidi="ps-AF"/>
        </w:rPr>
        <w:t xml:space="preserve"> </w:t>
      </w:r>
      <w:r w:rsidRPr="0091498C">
        <w:rPr>
          <w:rFonts w:cs="Arial" w:hint="cs"/>
          <w:sz w:val="18"/>
          <w:szCs w:val="18"/>
          <w:rtl/>
          <w:lang w:bidi="ps-AF"/>
        </w:rPr>
        <w:t>په شرايطو برابر</w:t>
      </w:r>
      <w:r w:rsidRPr="0091498C">
        <w:rPr>
          <w:rFonts w:cs="Arial"/>
          <w:sz w:val="18"/>
          <w:szCs w:val="18"/>
          <w:rtl/>
          <w:lang w:bidi="ps-AF"/>
        </w:rPr>
        <w:t xml:space="preserve"> </w:t>
      </w:r>
      <w:r w:rsidRPr="0091498C">
        <w:rPr>
          <w:rFonts w:cs="Arial" w:hint="cs"/>
          <w:sz w:val="18"/>
          <w:szCs w:val="18"/>
          <w:rtl/>
          <w:lang w:bidi="ps-AF"/>
        </w:rPr>
        <w:t>ګټ</w:t>
      </w:r>
      <w:r w:rsidRPr="0091498C">
        <w:rPr>
          <w:rFonts w:cs="Arial" w:hint="eastAsia"/>
          <w:sz w:val="18"/>
          <w:szCs w:val="18"/>
          <w:rtl/>
          <w:lang w:bidi="ps-AF"/>
        </w:rPr>
        <w:t>ه</w:t>
      </w:r>
      <w:r w:rsidRPr="0091498C">
        <w:rPr>
          <w:rFonts w:cs="Arial"/>
          <w:sz w:val="18"/>
          <w:szCs w:val="18"/>
          <w:rtl/>
          <w:lang w:bidi="ps-AF"/>
        </w:rPr>
        <w:t xml:space="preserve"> اخ</w:t>
      </w:r>
      <w:r w:rsidRPr="0091498C">
        <w:rPr>
          <w:rFonts w:cs="Arial" w:hint="cs"/>
          <w:sz w:val="18"/>
          <w:szCs w:val="18"/>
          <w:rtl/>
          <w:lang w:bidi="ps-AF"/>
        </w:rPr>
        <w:t>ی</w:t>
      </w:r>
      <w:r w:rsidRPr="0091498C">
        <w:rPr>
          <w:rFonts w:cs="Arial" w:hint="eastAsia"/>
          <w:sz w:val="18"/>
          <w:szCs w:val="18"/>
          <w:rtl/>
          <w:lang w:bidi="ps-AF"/>
        </w:rPr>
        <w:t>ستونکي</w:t>
      </w:r>
      <w:r w:rsidRPr="0091498C">
        <w:rPr>
          <w:rFonts w:cs="Arial"/>
          <w:sz w:val="18"/>
          <w:szCs w:val="18"/>
          <w:rtl/>
          <w:lang w:bidi="ps-AF"/>
        </w:rPr>
        <w:t xml:space="preserve"> هر هغه ل</w:t>
      </w:r>
      <w:r w:rsidRPr="0091498C">
        <w:rPr>
          <w:rFonts w:cs="Arial" w:hint="cs"/>
          <w:sz w:val="18"/>
          <w:szCs w:val="18"/>
          <w:rtl/>
          <w:lang w:bidi="ps-AF"/>
        </w:rPr>
        <w:t>ګښ</w:t>
      </w:r>
      <w:r w:rsidRPr="0091498C">
        <w:rPr>
          <w:rFonts w:cs="Arial" w:hint="eastAsia"/>
          <w:sz w:val="18"/>
          <w:szCs w:val="18"/>
          <w:rtl/>
          <w:lang w:bidi="ps-AF"/>
        </w:rPr>
        <w:t>ت</w:t>
      </w:r>
      <w:r w:rsidRPr="0091498C">
        <w:rPr>
          <w:rFonts w:cs="Arial"/>
          <w:sz w:val="18"/>
          <w:szCs w:val="18"/>
          <w:rtl/>
          <w:lang w:bidi="ps-AF"/>
        </w:rPr>
        <w:t xml:space="preserve"> تاد</w:t>
      </w:r>
      <w:r w:rsidRPr="0091498C">
        <w:rPr>
          <w:rFonts w:cs="Arial" w:hint="cs"/>
          <w:sz w:val="18"/>
          <w:szCs w:val="18"/>
          <w:rtl/>
          <w:lang w:bidi="ps-AF"/>
        </w:rPr>
        <w:t>ی</w:t>
      </w:r>
      <w:r w:rsidRPr="0091498C">
        <w:rPr>
          <w:rFonts w:cs="Arial" w:hint="eastAsia"/>
          <w:sz w:val="18"/>
          <w:szCs w:val="18"/>
          <w:rtl/>
          <w:lang w:bidi="ps-AF"/>
        </w:rPr>
        <w:t>ه</w:t>
      </w:r>
      <w:r w:rsidRPr="0091498C">
        <w:rPr>
          <w:rFonts w:cs="Arial"/>
          <w:sz w:val="18"/>
          <w:szCs w:val="18"/>
          <w:rtl/>
          <w:lang w:bidi="ps-AF"/>
        </w:rPr>
        <w:t xml:space="preserve"> کوي چ</w:t>
      </w:r>
      <w:r w:rsidRPr="0091498C">
        <w:rPr>
          <w:rFonts w:cs="Arial" w:hint="cs"/>
          <w:sz w:val="18"/>
          <w:szCs w:val="18"/>
          <w:rtl/>
          <w:lang w:bidi="ps-AF"/>
        </w:rPr>
        <w:t>ې</w:t>
      </w:r>
      <w:r w:rsidRPr="0091498C">
        <w:rPr>
          <w:rFonts w:cs="Arial"/>
          <w:sz w:val="18"/>
          <w:szCs w:val="18"/>
          <w:rtl/>
          <w:lang w:bidi="ps-AF"/>
        </w:rPr>
        <w:t xml:space="preserve"> د </w:t>
      </w:r>
      <w:r w:rsidRPr="0091498C">
        <w:rPr>
          <w:rFonts w:cs="Arial"/>
          <w:sz w:val="18"/>
          <w:szCs w:val="18"/>
          <w:lang w:bidi="ps-AF"/>
        </w:rPr>
        <w:t>IFHP</w:t>
      </w:r>
      <w:r w:rsidRPr="0091498C">
        <w:rPr>
          <w:rFonts w:cs="Arial"/>
          <w:sz w:val="18"/>
          <w:szCs w:val="18"/>
          <w:rtl/>
          <w:lang w:bidi="ps-AF"/>
        </w:rPr>
        <w:t xml:space="preserve"> لخوا </w:t>
      </w:r>
      <w:r w:rsidR="00005CFA" w:rsidRPr="0091498C">
        <w:rPr>
          <w:rFonts w:cs="Arial" w:hint="cs"/>
          <w:sz w:val="18"/>
          <w:szCs w:val="18"/>
          <w:rtl/>
          <w:lang w:bidi="ps-AF"/>
        </w:rPr>
        <w:t xml:space="preserve">له </w:t>
      </w:r>
      <w:r w:rsidRPr="0091498C">
        <w:rPr>
          <w:rFonts w:cs="Arial"/>
          <w:sz w:val="18"/>
          <w:szCs w:val="18"/>
          <w:rtl/>
          <w:lang w:bidi="ps-AF"/>
        </w:rPr>
        <w:t>تاد</w:t>
      </w:r>
      <w:r w:rsidRPr="0091498C">
        <w:rPr>
          <w:rFonts w:cs="Arial" w:hint="cs"/>
          <w:sz w:val="18"/>
          <w:szCs w:val="18"/>
          <w:rtl/>
          <w:lang w:bidi="ps-AF"/>
        </w:rPr>
        <w:t>ی</w:t>
      </w:r>
      <w:r w:rsidRPr="0091498C">
        <w:rPr>
          <w:rFonts w:cs="Arial" w:hint="eastAsia"/>
          <w:sz w:val="18"/>
          <w:szCs w:val="18"/>
          <w:rtl/>
          <w:lang w:bidi="ps-AF"/>
        </w:rPr>
        <w:t>ه</w:t>
      </w:r>
      <w:r w:rsidRPr="0091498C">
        <w:rPr>
          <w:rFonts w:cs="Arial"/>
          <w:sz w:val="18"/>
          <w:szCs w:val="18"/>
          <w:rtl/>
          <w:lang w:bidi="ps-AF"/>
        </w:rPr>
        <w:t xml:space="preserve"> شوي حد </w:t>
      </w:r>
      <w:r w:rsidRPr="0091498C">
        <w:rPr>
          <w:rFonts w:cs="Arial" w:hint="cs"/>
          <w:sz w:val="18"/>
          <w:szCs w:val="18"/>
          <w:rtl/>
          <w:lang w:bidi="ps-AF"/>
        </w:rPr>
        <w:t>څ</w:t>
      </w:r>
      <w:r w:rsidRPr="0091498C">
        <w:rPr>
          <w:rFonts w:cs="Arial" w:hint="eastAsia"/>
          <w:sz w:val="18"/>
          <w:szCs w:val="18"/>
          <w:rtl/>
          <w:lang w:bidi="ps-AF"/>
        </w:rPr>
        <w:t>خه</w:t>
      </w:r>
      <w:r w:rsidRPr="0091498C">
        <w:rPr>
          <w:rFonts w:cs="Arial"/>
          <w:sz w:val="18"/>
          <w:szCs w:val="18"/>
          <w:rtl/>
          <w:lang w:bidi="ps-AF"/>
        </w:rPr>
        <w:t xml:space="preserve"> </w:t>
      </w:r>
      <w:r w:rsidRPr="0091498C">
        <w:rPr>
          <w:rFonts w:cs="Arial" w:hint="cs"/>
          <w:sz w:val="18"/>
          <w:szCs w:val="18"/>
          <w:rtl/>
          <w:lang w:bidi="ps-AF"/>
        </w:rPr>
        <w:t>ډی</w:t>
      </w:r>
      <w:r w:rsidRPr="0091498C">
        <w:rPr>
          <w:rFonts w:cs="Arial" w:hint="eastAsia"/>
          <w:sz w:val="18"/>
          <w:szCs w:val="18"/>
          <w:rtl/>
          <w:lang w:bidi="ps-AF"/>
        </w:rPr>
        <w:t>ر</w:t>
      </w:r>
      <w:r w:rsidRPr="0091498C">
        <w:rPr>
          <w:rFonts w:cs="Arial"/>
          <w:sz w:val="18"/>
          <w:szCs w:val="18"/>
          <w:rtl/>
          <w:lang w:bidi="ps-AF"/>
        </w:rPr>
        <w:t xml:space="preserve"> وي. مهرباني وک</w:t>
      </w:r>
      <w:r w:rsidRPr="0091498C">
        <w:rPr>
          <w:rFonts w:cs="Arial" w:hint="cs"/>
          <w:sz w:val="18"/>
          <w:szCs w:val="18"/>
          <w:rtl/>
          <w:lang w:bidi="ps-AF"/>
        </w:rPr>
        <w:t>ړ</w:t>
      </w:r>
      <w:r w:rsidRPr="0091498C">
        <w:rPr>
          <w:rFonts w:cs="Arial" w:hint="eastAsia"/>
          <w:sz w:val="18"/>
          <w:szCs w:val="18"/>
          <w:rtl/>
          <w:lang w:bidi="ps-AF"/>
        </w:rPr>
        <w:t>ئ</w:t>
      </w:r>
      <w:r w:rsidRPr="0091498C">
        <w:rPr>
          <w:rFonts w:cs="Arial"/>
          <w:sz w:val="18"/>
          <w:szCs w:val="18"/>
          <w:rtl/>
          <w:lang w:bidi="ps-AF"/>
        </w:rPr>
        <w:t xml:space="preserve"> د نورو معلوماتو لپاره د </w:t>
      </w:r>
      <w:r w:rsidRPr="0091498C">
        <w:rPr>
          <w:rFonts w:cs="Arial"/>
          <w:sz w:val="18"/>
          <w:szCs w:val="18"/>
          <w:lang w:bidi="ps-AF"/>
        </w:rPr>
        <w:t>IFHP</w:t>
      </w:r>
      <w:r w:rsidRPr="0091498C">
        <w:rPr>
          <w:rFonts w:cs="Arial"/>
          <w:sz w:val="18"/>
          <w:szCs w:val="18"/>
          <w:rtl/>
          <w:lang w:bidi="ps-AF"/>
        </w:rPr>
        <w:t xml:space="preserve"> سره </w:t>
      </w:r>
      <w:r w:rsidR="00005CFA" w:rsidRPr="0091498C">
        <w:rPr>
          <w:rFonts w:cs="Arial" w:hint="cs"/>
          <w:sz w:val="18"/>
          <w:szCs w:val="18"/>
          <w:rtl/>
          <w:lang w:bidi="ps-AF"/>
        </w:rPr>
        <w:t>ثبت</w:t>
      </w:r>
      <w:r w:rsidR="00005CFA" w:rsidRPr="0091498C">
        <w:rPr>
          <w:rFonts w:cs="Arial"/>
          <w:sz w:val="18"/>
          <w:szCs w:val="18"/>
          <w:rtl/>
          <w:lang w:bidi="ps-AF"/>
        </w:rPr>
        <w:t xml:space="preserve"> </w:t>
      </w:r>
      <w:r w:rsidRPr="0091498C">
        <w:rPr>
          <w:rFonts w:cs="Arial"/>
          <w:sz w:val="18"/>
          <w:szCs w:val="18"/>
          <w:rtl/>
          <w:lang w:bidi="ps-AF"/>
        </w:rPr>
        <w:t>شوي روغت</w:t>
      </w:r>
      <w:r w:rsidRPr="0091498C">
        <w:rPr>
          <w:rFonts w:cs="Arial" w:hint="cs"/>
          <w:sz w:val="18"/>
          <w:szCs w:val="18"/>
          <w:rtl/>
          <w:lang w:bidi="ps-AF"/>
        </w:rPr>
        <w:t>ی</w:t>
      </w:r>
      <w:r w:rsidRPr="0091498C">
        <w:rPr>
          <w:rFonts w:cs="Arial" w:hint="eastAsia"/>
          <w:sz w:val="18"/>
          <w:szCs w:val="18"/>
          <w:rtl/>
          <w:lang w:bidi="ps-AF"/>
        </w:rPr>
        <w:t>ا</w:t>
      </w:r>
      <w:r w:rsidRPr="0091498C">
        <w:rPr>
          <w:rFonts w:cs="Arial" w:hint="cs"/>
          <w:sz w:val="18"/>
          <w:szCs w:val="18"/>
          <w:rtl/>
          <w:lang w:bidi="ps-AF"/>
        </w:rPr>
        <w:t>يي</w:t>
      </w:r>
      <w:r w:rsidRPr="0091498C">
        <w:rPr>
          <w:rFonts w:cs="Arial"/>
          <w:sz w:val="18"/>
          <w:szCs w:val="18"/>
          <w:rtl/>
          <w:lang w:bidi="ps-AF"/>
        </w:rPr>
        <w:t xml:space="preserve"> پاملرن</w:t>
      </w:r>
      <w:r w:rsidRPr="0091498C">
        <w:rPr>
          <w:rFonts w:cs="Arial" w:hint="cs"/>
          <w:sz w:val="18"/>
          <w:szCs w:val="18"/>
          <w:rtl/>
          <w:lang w:bidi="ps-AF"/>
        </w:rPr>
        <w:t>ې</w:t>
      </w:r>
      <w:r w:rsidRPr="0091498C">
        <w:rPr>
          <w:rFonts w:cs="Arial"/>
          <w:sz w:val="18"/>
          <w:szCs w:val="18"/>
          <w:rtl/>
          <w:lang w:bidi="ps-AF"/>
        </w:rPr>
        <w:t xml:space="preserve"> چمتو کونکي سره مشوره وک</w:t>
      </w:r>
      <w:r w:rsidRPr="0091498C">
        <w:rPr>
          <w:rFonts w:cs="Arial" w:hint="cs"/>
          <w:sz w:val="18"/>
          <w:szCs w:val="18"/>
          <w:rtl/>
          <w:lang w:bidi="ps-AF"/>
        </w:rPr>
        <w:t>ړ</w:t>
      </w:r>
      <w:r w:rsidRPr="0091498C">
        <w:rPr>
          <w:rFonts w:cs="Arial" w:hint="eastAsia"/>
          <w:sz w:val="18"/>
          <w:szCs w:val="18"/>
          <w:rtl/>
          <w:lang w:bidi="ps-AF"/>
        </w:rPr>
        <w:t>ئ</w:t>
      </w:r>
      <w:r w:rsidRPr="0091498C">
        <w:rPr>
          <w:rFonts w:cs="Arial"/>
          <w:sz w:val="18"/>
          <w:szCs w:val="18"/>
          <w:rtl/>
          <w:lang w:bidi="ps-AF"/>
        </w:rPr>
        <w:t>.</w:t>
      </w:r>
    </w:p>
    <w:sectPr w:rsidR="000C6672" w:rsidRPr="0091498C">
      <w:type w:val="continuous"/>
      <w:pgSz w:w="12240" w:h="15840"/>
      <w:pgMar w:top="0" w:right="108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FA08A" w14:textId="77777777" w:rsidR="006B4EC8" w:rsidRDefault="006B4EC8">
      <w:r>
        <w:separator/>
      </w:r>
    </w:p>
  </w:endnote>
  <w:endnote w:type="continuationSeparator" w:id="0">
    <w:p w14:paraId="62252E9B" w14:textId="77777777" w:rsidR="006B4EC8" w:rsidRDefault="006B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9862" w14:textId="77777777" w:rsidR="000C6672" w:rsidRDefault="00FB042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10A89863" wp14:editId="778F9917">
          <wp:simplePos x="0" y="0"/>
          <wp:positionH relativeFrom="page">
            <wp:posOffset>2258519</wp:posOffset>
          </wp:positionH>
          <wp:positionV relativeFrom="page">
            <wp:posOffset>9509391</wp:posOffset>
          </wp:positionV>
          <wp:extent cx="920674" cy="177830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674" cy="1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10A89865" wp14:editId="09C2285E">
          <wp:simplePos x="0" y="0"/>
          <wp:positionH relativeFrom="page">
            <wp:posOffset>1154024</wp:posOffset>
          </wp:positionH>
          <wp:positionV relativeFrom="page">
            <wp:posOffset>9509930</wp:posOffset>
          </wp:positionV>
          <wp:extent cx="955793" cy="176156"/>
          <wp:effectExtent l="0" t="0" r="0" b="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793" cy="176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10A89867" wp14:editId="10A89868">
          <wp:simplePos x="0" y="0"/>
          <wp:positionH relativeFrom="page">
            <wp:posOffset>6098805</wp:posOffset>
          </wp:positionH>
          <wp:positionV relativeFrom="page">
            <wp:posOffset>9434239</wp:posOffset>
          </wp:positionV>
          <wp:extent cx="997306" cy="237426"/>
          <wp:effectExtent l="0" t="0" r="0" b="0"/>
          <wp:wrapNone/>
          <wp:docPr id="1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306" cy="23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10A89869" wp14:editId="10A8986A">
          <wp:simplePos x="0" y="0"/>
          <wp:positionH relativeFrom="page">
            <wp:posOffset>687844</wp:posOffset>
          </wp:positionH>
          <wp:positionV relativeFrom="page">
            <wp:posOffset>9510648</wp:posOffset>
          </wp:positionV>
          <wp:extent cx="317601" cy="157683"/>
          <wp:effectExtent l="0" t="0" r="0" b="0"/>
          <wp:wrapNone/>
          <wp:docPr id="1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7601" cy="157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9EB6A" w14:textId="77777777" w:rsidR="006B4EC8" w:rsidRDefault="006B4EC8">
      <w:r>
        <w:separator/>
      </w:r>
    </w:p>
  </w:footnote>
  <w:footnote w:type="continuationSeparator" w:id="0">
    <w:p w14:paraId="4C0E12F0" w14:textId="77777777" w:rsidR="006B4EC8" w:rsidRDefault="006B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03D1"/>
    <w:multiLevelType w:val="hybridMultilevel"/>
    <w:tmpl w:val="4E7448B8"/>
    <w:lvl w:ilvl="0" w:tplc="26528A22">
      <w:numFmt w:val="bullet"/>
      <w:lvlText w:val="•"/>
      <w:lvlJc w:val="left"/>
      <w:pPr>
        <w:ind w:left="629" w:hanging="270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1A74C0">
      <w:numFmt w:val="bullet"/>
      <w:lvlText w:val="•"/>
      <w:lvlJc w:val="left"/>
      <w:pPr>
        <w:ind w:left="918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 w:tplc="56241652">
      <w:numFmt w:val="bullet"/>
      <w:lvlText w:val="•"/>
      <w:lvlJc w:val="left"/>
      <w:pPr>
        <w:ind w:left="1236" w:hanging="270"/>
      </w:pPr>
      <w:rPr>
        <w:rFonts w:hint="default"/>
        <w:lang w:val="en-US" w:eastAsia="en-US" w:bidi="ar-SA"/>
      </w:rPr>
    </w:lvl>
    <w:lvl w:ilvl="3" w:tplc="BAF29058"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4" w:tplc="14A2E39E">
      <w:numFmt w:val="bullet"/>
      <w:lvlText w:val="•"/>
      <w:lvlJc w:val="left"/>
      <w:pPr>
        <w:ind w:left="1868" w:hanging="270"/>
      </w:pPr>
      <w:rPr>
        <w:rFonts w:hint="default"/>
        <w:lang w:val="en-US" w:eastAsia="en-US" w:bidi="ar-SA"/>
      </w:rPr>
    </w:lvl>
    <w:lvl w:ilvl="5" w:tplc="C4CC775E">
      <w:numFmt w:val="bullet"/>
      <w:lvlText w:val="•"/>
      <w:lvlJc w:val="left"/>
      <w:pPr>
        <w:ind w:left="2184" w:hanging="270"/>
      </w:pPr>
      <w:rPr>
        <w:rFonts w:hint="default"/>
        <w:lang w:val="en-US" w:eastAsia="en-US" w:bidi="ar-SA"/>
      </w:rPr>
    </w:lvl>
    <w:lvl w:ilvl="6" w:tplc="BCFA4A8C"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ar-SA"/>
      </w:rPr>
    </w:lvl>
    <w:lvl w:ilvl="7" w:tplc="5E485D72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8" w:tplc="48567C1E">
      <w:numFmt w:val="bullet"/>
      <w:lvlText w:val="•"/>
      <w:lvlJc w:val="left"/>
      <w:pPr>
        <w:ind w:left="3132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9033891"/>
    <w:multiLevelType w:val="hybridMultilevel"/>
    <w:tmpl w:val="9F2CC70A"/>
    <w:lvl w:ilvl="0" w:tplc="087CD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4171">
    <w:abstractNumId w:val="0"/>
  </w:num>
  <w:num w:numId="2" w16cid:durableId="154201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672"/>
    <w:rsid w:val="00005CFA"/>
    <w:rsid w:val="000C6672"/>
    <w:rsid w:val="0024653F"/>
    <w:rsid w:val="0032375E"/>
    <w:rsid w:val="003D71C5"/>
    <w:rsid w:val="00643363"/>
    <w:rsid w:val="006B4EC8"/>
    <w:rsid w:val="007A7737"/>
    <w:rsid w:val="00885702"/>
    <w:rsid w:val="0091498C"/>
    <w:rsid w:val="009617F9"/>
    <w:rsid w:val="00A67FA7"/>
    <w:rsid w:val="00B8467B"/>
    <w:rsid w:val="00F82E0F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9837"/>
  <w15:docId w15:val="{C7D9DB1C-D633-4E60-B51B-DD8A511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77"/>
      <w:ind w:left="917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7F9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96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7F9"/>
    <w:rPr>
      <w:rFonts w:ascii="Lucida Sans" w:eastAsia="Lucida Sans" w:hAnsi="Lucida Sans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FA"/>
    <w:rPr>
      <w:rFonts w:ascii="Segoe UI" w:eastAsia="Lucida Sans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498C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Solutions - Multi-Languages Corporation</cp:lastModifiedBy>
  <cp:revision>6</cp:revision>
  <dcterms:created xsi:type="dcterms:W3CDTF">2026-03-06T15:33:00Z</dcterms:created>
  <dcterms:modified xsi:type="dcterms:W3CDTF">2026-03-23T14:53:00Z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